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№6326/13.06.2023 по адм. д. №6774/2022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6326 София, 13.06.2023 г. В ИМЕТО НА НАРОДА</w:t>
        <w:tab/>
        <w:br/>
        <w:tab/>
        <w:t xml:space="preserve">Върховният административен съд на Република България - Шесто отделение, в съдебно заседание на седемнадесети май две хиляди и двадесет и трета година в състав: Председател: ТОДОР ТОДОРОВ Членове: РОСЕН ВАСИЛЕВВЕСЕЛА НИКОЛОВА при секретар Мариана Салджиева и с участието на прокурора Георги Камбуров изслуша докладваното от съдията Весела Николова по административно дело № 6774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 Ангелова, подадена чрез пълномощник адвокат А. Асенова срещу Решение № 99/07.06.2022 г., постановено по адм. дело № 538/2021 г. по описа на Административен съд гр. Перник.</w:t>
        <w:tab/>
        <w:br/>
        <w:tab/>
        <w:t xml:space="preserve">Излагат се съображения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чл.209, т.3 от АПК. По изложените в жалбата съображения моли за отмяна на съдебния акт. Претендира разноски за две инстанции.</w:t>
        <w:tab/>
        <w:br/>
        <w:tab/>
        <w:t xml:space="preserve">Ответникът – директорът на Териториално поделение на Националния осигурителен институт гр. Перник /ТП на НОИ гр. Перник/ чрез юрисконсулт Е. Скримова оспорва касационната жалба. Моли съда да остави в сила обжалваното решение. Претендира разноски. Прави възражение за прекомерност на адвокатския хонорар.</w:t>
        <w:tab/>
        <w:br/>
        <w:tab/>
        <w:t xml:space="preserve">Прокурорът от Върховна административна прокуратура дава заключение за неоснователност на касационното обжалване.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 и срещу подлежащ на инстанционен контрол съдебен акт,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същата е неоснователна.</w:t>
        <w:tab/>
        <w:br/>
        <w:tab/>
        <w:t xml:space="preserve">С Решение № 99/07.06.2022 г., постановено по адм. дело № 538/2021 г., Административен съд гр. Перник е отхвърлил жалбата на Е. Ангелова против решение КПК – 62/22.10.2021 г. на директора на ТП на НОИ гр.Перник, с което е отхвърлена жалбата й против разпореждане № РВ-3-13-00988675/03.09.2021 г., издадено от ръководител на контрола по разходите на ДОО в ТП – Перник на НОИ, с което е разпоредено лицето да възстанови добросъвестно получените обезщетения за бременност и раждане, парично обезщетение за отглеждане на малко дете за периода от 22.12.2017 г. до 27.07.2019 г. в размер на 10521,47 лв. – главница. Присъдени са разноски.</w:t>
        <w:tab/>
        <w:br/>
        <w:tab/>
        <w:t xml:space="preserve">Изложени са мотиви, че обжалваният административен акт е издаден от компетентен орган, в изискуемата от закона форма и съдържа фактически и правни основания за това, постановен е в съответствие с материалния закон и неговата цел. Административният съд е приел, че за да бъде законосъобразно изплатеното на лицето парично обезщетение е необходимо не само наличието на валидно възникнало трудово правоотношение, но и реално да е осъществявана трудова дейност в рамките на това правоотношение, като това условие в процесния случай не е изпълнено. Решението е валидно, допустимо и правилно.</w:t>
        <w:tab/>
        <w:br/>
        <w:tab/>
        <w:t xml:space="preserve">От фактическа страна е установено, че Е. Ангелова е ползвала отпуск за временна неработоспособност, за бременност и раждане за остатъка до 410 календарни дни по чл. 50, ал. 1 и чл. 51 от КСО, за отглеждане на дете до 2 годишна възраст на основание чл. 53 от КСО и поради неизползване на допълнителния платен годишен отпуск за отглеждане на дете до 2-годишна възраст на основание чл. 54 от КСО, е получила парично обезщетение в общ размер на 10521.47 лв. Със заповед № ЗР-5-13-00598520/09.07.2019 г. на ръководителя на ТП на НОИ гр. Перник на основание чл. 107 от КСО и чл. 29, ал. 1 от Инструкцията за осъществяване на контролно-ревизионна дейност от контролните органи на НОИ, е възложена проверка по разходите на държавно обществено осигуряване на осигурителя „Хоана Абриверичи“ ЕООД от контролен орган при ТП на НОИ гр. Перник. Констатациите от проверката са обективирани в констативен протокол № КВ-5-13-00753747/13.05.2020 г., съставен от контролен орган при ТП на НОИ – Перник – старши инспектор по осигуряването. Впоследствие със заповед № ПЗ-5-13-00753589/13.05.2020г., поради обстоятелството, че не е открит законен представител на дружеството осигурител е прекратена възложената със заповед № ЗР-5-13-00598520/09.07.2019 г. проверка на „Хоана Абриверичи“ считано от 13.05.2020г.</w:t>
        <w:tab/>
        <w:br/>
        <w:tab/>
        <w:t xml:space="preserve">Със задължителни предписания № ЗД-1-13-00791280/30.07.2020 г., издадени от контролен орган при ТП на НОИ гр. Перник дружеството е задължено да подаде декларации за заличаване на неоснователно подадени данни по чл. 5, ал. 4, т. 1 от КСО за две лица, едното от които е жалбоподателката за периода 01.06.2017 г. – 28.07.2019 г. Установено е, че „Хоана Абриверичи“ ЕООД в качеството си на осигурител, не е внасяло дължимите осигурителни вноски във фондовете на ДОО, от 01.01.2016 г. като същото е регистрирано по ЗДДС на 17.04.2015 г. и дерегистрирано на 15.06.2017 г. на основание чл. 176, т. 1, 2, 3, 4 и 6 от ЗДДС, като документите са връчени в процедура по чл. 32 от ДОПК. През месец май 2017 г. всички лица наети по трудови правоотношения с дружеството работодател са освободени с изключение на двама служители, сред които и лицето Е. Ангелова. Констатирано е, че трудовото правоотношение между „Хоана Абриверичи“ ЕООД и касационния жалбоподател е прекратено на 28.07.2019 г. След 31.05.2017 г. дружеството не е извършвало търговска дейност и данните по чл. 5, ал. 4 от КСО за осигуряване на Е. Ангелова след посочената дата са подавани неоснователно. Издадените задължителни предписания № ЗД-1-13-00791280/30.07.2020 г. на осигурителя не са изпълнени доброволно, поради което на основание чл. 4, ал. 10, т. 4 от Наредба № Н-13/17.12.2019 г., с писма изх. № 1030-13-127/04.02.2021 г. и № 1030-13-127#2/10.02.2021г. директорът на ТП на НОИ – гр. Перник е подал декларация по образец 1 за заличаване на данни, подадени от „Хоана Абриверичи“ ЕООД за периода месец юни 2017 г. до юли 2019 г. Данните по чл. 5, ал. 4 от КСО, подадени за Е. Ангелова от дружеството осигурител за периодите 01.06.2017 г. до 28.07.2019г. са заличени на 10.02.2021 г. от ТП на НОИ гр. Перник на основание чл. 4, ал. 10, т. 4 от Наредба № Н-13/17.12.2019 г.</w:t>
        <w:tab/>
        <w:br/>
        <w:tab/>
        <w:t xml:space="preserve">При тези обстоятелства ръководителят на контрола по разходите на ДОО е приел, че жалбоподателката не е осигурявана за общо заболяване и майчинство, поради което няма право на парично обезщетение за времето, през което е ползвала отпуск за отглеждане на малко дете до 2-годишна възраст за периода 22.12.2017 г. – 12.06.2018 г., за неизползване на допълнителния платен отпуск за отглеждане на дете до 2-годишна възраст за периода от 13.06.2018 г. – 02.12.2018 г., за временна неработоспособност по болнични листове за бременност и раждане за периодите 13.06.2018 г. – 27.07.2018 г., 21.07.2018 г. – 31.08.2018 г. и 01.09.2018 г. – 25.10.2018 г. и за бременност и раждане за остатъка до 410 календарни дни за периода 26.10.2018 г. – 27.07.2019 г. С разпореждане № РВ-3-13-00988675/03.09.2021 г., на основание чл. 114, ал. 2, т. 2 и ал. 3 от КСО административният орган е разпоредил Е. Ангелова да възстанови добросъвестно полученото от нея парично обезщетение за бременност и раждане, парично обезщетение за отглеждане на малко дете за периода от 22.12.2017 г. до 27.07.2019 г. в общ размер на 10521.47 лв. – главница. С решение № КПК-62/22.10.2021г., директорът на ТП на НОИ – Перник е отхвърлил жалба с вх. № 1012-13-118/24.09.2021 г. подадена от Е. Ангелова срещу горното разпореждане. С обжалваното в касационното производство, решение 99/07.06.2022 г., постановено по адм. дело № 538/2021 г., Административен съд гр. Перник е отхвърлил жалбата на лицето срещу решение № КПК-62/22.10.2021г. на директора на ТП на НОИ – Перник и потвърденото с него разпореждане № РВ-3-13-00988675/03.09.2021 г. на за ръководител на контрола по разходите на ДОО в ТП на НОИ гр. Перник, и е присъдил разноски.</w:t>
        <w:tab/>
        <w:br/>
        <w:tab/>
        <w:t xml:space="preserve">Легална дефиниция за понятието "осигурено лице" е дадена в §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 В чл. 10, ал. 1 от КСО е уредено,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ѝ.</w:t>
        <w:tab/>
        <w:br/>
        <w:tab/>
        <w:t xml:space="preserve">От горното следва, че трябва да са изпълнени кумулативно двете дадени условия – осъществяване на трудова дейност и дължимост на осигурителни вноски, за да се пристъпи към изплащане на парични обезщетения. Настоящият касационен състав намира, че както административните органи, така и първоинстанционният съд правилно са приели, че към датата на настъпване на осигурителния риск Е. Ангелова няма статут на „осигурено лице” по смисъла на § 1, ал. 1, т. 3 от ДР на КСО, защото реално не е упражнявала трудова дейност съгласно разпоредбата на чл. 10, ал. 1 от КСО.</w:t>
        <w:tab/>
        <w:br/>
        <w:tab/>
        <w:t xml:space="preserve">От приложените по делото доказателства касационната инстанция приема, че безспорно е установено по отношение на жалбоподателката за периодите 01.06.2017 г. – 28.07.2019 г., че същата не е упражнявала трудова дейност при осигурителя „Хоана Абриверичи“ ЕООД и в изпълнение на влязъл в сила административен акт – задължителни предписания № ЗД-1-13-00791280/30.07.2020 г., издадени от контролен орган при ТП на НОИ гр. Перник данните, подавани за нея по чл. 5, ал. 4, т. 1 от КСО са заличени. Следователно правилно първоинстанционният съд е приел, че през времето, през което лицето се е намирало в неработоспособност, поради общо заболяване, бременност и раждане, не е притежавало качеството на осигурено лице по смисъла на § 1, ал. 1, т. 3 от ДР на КСО и респективно не е имало правно основание да получи изплатеното му парично обезщетение за временна неработоспособност по чл. 40, ал. 1 от КСО, парично обезщетение за бременност и раждане по чл. 50, ал. 1 от КСО, парично обезщетение за отглеждане на дете до 2-годишна възраст по чл. 53 от КСО и парично обезщетение при неизползване на допълнителен платен отпуск за отглеждане на дете до 2-годишна възраст по чл. 54 от КСО.</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и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Съдът намира, че липсата на упражнявана от жалбоподателя трудова дейност в полза на дружеството през процесния период го дисквалифицира като осигурено лице, и съответно е предпоставка за възстановяване на получените суми като обезщетения по чл. 40, чл.50 ал.1 и чл. 53 КСО.</w:t>
        <w:tab/>
        <w:br/>
        <w:tab/>
        <w:t xml:space="preserve">В случая административният орган правилно е приложил относимите норми на КСО. Като е съобразил горните факти в постановеното от него решение по реда на административния контрол по чл. 117, ал. 3 от КСО, директорът на ТП на НОИ гр. Перник също е издал законосъобразен акт. Отхвърляйки жалбата на Е. Ангелова, първоинстанционният съд е постановил правилно решение, което при липса на касационни основания за неговата отмяна, следва да бъде оставено в сила.</w:t>
        <w:tab/>
        <w:br/>
        <w:tab/>
        <w:t xml:space="preserve">При този изход на правния спор, в тежест на касационния жалбоподател следва да бъдат присъдени заявените от ответника разноски за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Водим от горното и на основание чл. 221, ал. 2 пр. първо АПК, Върховният административен съд, шесто отделение,</w:t>
        <w:tab/>
        <w:br/>
        <w:tab/>
        <w:t xml:space="preserve">РЕШИ:</w:t>
        <w:tab/>
        <w:br/>
        <w:tab/>
        <w:t xml:space="preserve">ОСТАВЯ В СИЛА Решение № 99/07.06.2022 г., постановено по адм. дело № 538/2021 г. по описа на Административен съд гр. Перник.</w:t>
        <w:tab/>
        <w:br/>
        <w:tab/>
        <w:t xml:space="preserve">ОСЪЖДА Е. Ангелова да заплати на Националния осигурителен институт сумата от 100,00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