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№3108/23.03.2023 по адм. д. №6823/2022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3108 София, 23.03.2023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март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Куман Куманов изслуша докладваното от съдията Десислава Стоева по административно дело № 6823 / 2022 г.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директора на Териториално поделение на Национален осигурителен институт (ТП на НОИ) – Бургас против Решение № 753 от 09.06.2022 г., постановено по адм. дело №552/2022 г. по описа на Административен съд – Бургас.</w:t>
        <w:tab/>
        <w:br/>
        <w:tab/>
        <w:t xml:space="preserve">Касаторът оспорва съдебното решение като твърди, че то е неправилно, постановено в нарушение на материалния закон – касационно основание по чл. 209, т. 3 от АПК. Посочва, че съдът не е възприел правилно фактите по делото и така не е формирал мотиви съобразно релевантните твърдения на страните. Молбата е за отмяна на решението и потвърждаване на издаденото от директора на ТП на НОИ – Бургас решение. В допълнително становище претендира разноски.</w:t>
        <w:tab/>
        <w:br/>
        <w:tab/>
        <w:t xml:space="preserve">Ответницата Р. Генова, чрез адв. И. Илиев, в писмен отговор, оспорва жалбата като неоснователна. Претендира разноски.</w:t>
        <w:tab/>
        <w:br/>
        <w:tab/>
        <w:t xml:space="preserve">Прокурорът от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шесто отделение, счита, че касационната жалба е подадена в срок от надлежна страна, поради което е процесуално допустима, а разгледана по същество е основателна поради следните съображения:</w:t>
        <w:tab/>
        <w:br/>
        <w:tab/>
        <w:t xml:space="preserve">С обжалваното решение е отменено Решение № 1012-02-140#1 от 17.03.2022 г. на директора на ТП на НОИ – Бургас, с което е оставено в сила Разпореждане № 2112-02-25#1 от 02.02.2022 г. на ръководителя на „Пенсионно осигуряване“ при ТП на НОИ – Бургас, а преписката е изпратена на длъжностното лице по пенсионно осигуряване към ТП на НОИ – Бургас за ново произнасяне по подаденото от Р. Генова заявление с вх. № 2112-02-25 от 12.01.2022 г., съобразно дадените в мотивите на решението задължителни указания по тълкуването и прилагането на закона.</w:t>
        <w:tab/>
        <w:br/>
        <w:tab/>
        <w:t xml:space="preserve">С решението, в тежест на настоящия касатор са възложени и разноските по делото.</w:t>
        <w:tab/>
        <w:br/>
        <w:tab/>
        <w:t xml:space="preserve">От фактическа страна по делото е установено, че на 12.01.2022 г. Р. Генова е подала заявление за отпускане на лична пенсия за инвалидност, поради общо заболяване, заведено с вх. № 2112-02-25 от 12.01.2022 г. Към заявлението е приложено експертно решение на ТЕЛК - Бургас с № 0965/049/13.03.2020 г., с което е определена оценка на работоспособността (вида и степента на увреждане 50 % със срок на определения % трайна намалена работоспособност), вид и степен на увреждане до 01.03.2023 г., с дата на инвалидизиране – 28.02.2020 г.</w:t>
        <w:tab/>
        <w:br/>
        <w:tab/>
        <w:t xml:space="preserve">С Разпореждане № 2112-02-25#1 от 02.02.2022 г. на ръководителя на „Пенсионно осигуряване“ при ТП на НОИ – Бургас, на основание чл. 74, ал. 1, т. 2 от КСО е отказано на Р. Генова отпускане на лична пенсия за инвалидност поради общо заболяване. Пенсионният орган е приел, че към датата на инвалидизиране – 28.02.2020 г., Генова е на възраст 20 г., 03 м. и 28 дни и положеният действителен осигурителен стаж до датата на инвалидизирането е в размер на 00 г. 03 м. и 29 дни. Изложил е мотиви, че на лицето не се следва лична пенсия за инвалидност поради общо заболяване, тъй като няма една година осигурителен стаж до датата на инвалидизиране.</w:t>
        <w:tab/>
        <w:br/>
        <w:tab/>
        <w:t xml:space="preserve">Разпореждането е обжалвано от Р. Генова пред директора на ТП на НОИ – Бургас, който се е произнесъл с Решение № 1012-02- 140#1 от 17.03.2022 г., с което е оставил в сила разпореждане № 2112-02- 25#1 от 02.02.2022 г. на ръководителя на „Пенсионно осигуряване“ при ТП на НОИ – Бургас, като приел, че обжалваното разпореждане е съответно на приложимия в случая материален закон, а именно разпоредбата на чл. 74, ал. 1, т. 2 от КСО, тъй като жалбоподателката към датата на инвалидизиране – 28.02.2020 г. няма положен осигурителен стаж от една година така, както изисква правната норма.</w:t>
        <w:tab/>
        <w:br/>
        <w:tab/>
        <w:t xml:space="preserve">Първоинстанционният административен съд е приел, че административният акт е издаден от компетентен орган, в предвидената от закона форма, при наличие на фактически и правни основания за издаването му, но при неспазване на административнопроизводствени правила и в нарушение на материалния закон.</w:t>
        <w:tab/>
        <w:br/>
        <w:tab/>
        <w:t xml:space="preserve">При постановяването на своя акт съдът е развил доводи, че приложима в случая е нормата на чл. 74, ал. 3 от КСО, при действието на която осигурителният стаж на заявителката следва да се зачита към момента на подаване на заявлението, а не към момента на инвалидизирането, както е приел административния орган. Мотивирал се с приложимостта на чл. 22 от Наредбата за пенсиите и осигурителния стаж.</w:t>
        <w:tab/>
        <w:br/>
        <w:tab/>
        <w:t xml:space="preserve">Постановено решение е валидно и допустимо, но неправилно.</w:t>
        <w:tab/>
        <w:br/>
        <w:tab/>
        <w:t xml:space="preserve">Р. Генова е подала заявление за отпускане на лична пенсия за инвалидност поради общо заболяване. В чл. 74, ал. 1 от КСО е посочено, че осигурените лица придобиват право на пенсия за инвалидност поради общо заболяване, ако са загубили работоспособността си и имат осигурителен стаж, придобит до датата на инвалидизирането, какъвто е настоящия случай. Към момента на инвалидизирането си заявителката не е имала изискуемия стаж по чл. 74, ал. 1, т. 2 от КСО, поради което правилно е бил постановен отказ за отпускането на пенсия. Няма данни, които да водят до извод за приложение нормата на чл.74, ал.3 от КСО.</w:t>
        <w:tab/>
        <w:br/>
        <w:tab/>
        <w:t xml:space="preserve">Административният орган не е длъжен да изследва всяка една законова хипотеза, а да изясни относимите за казуса факти и обстоятелства и ги отнесе към съответната правна норма, което е и сторил. По преписката липсват данни лицето да е от категорията на лица с вродено заболяване. В хода на административното производство не са представени доказателства лицето да е придобила трайни увреждания до постъпването си на работа на 25.07.2017 г. с влязлото в сила Експертно решение №0965 т 13.03.2020 г. на І състав на ТЕЛК към УМБАЛ - гр.Бургас, Р. Генова е освидетелствана от органите на медицинската експертиза, като е определена дата на инвалидизирането 28.02.2020 г. Тя самата не е доказала по надлежния ред, че има инвалидност по рождение или придобита такава до постъпването си на работа, видно от справката, представена в административната преписка за наличие на трудово правоотношение преди датата на инвалидизацията.</w:t>
        <w:tab/>
        <w:br/>
        <w:tab/>
        <w:t xml:space="preserve">Предвид изложеното, настоящият състав на шесто отделение на ВАС намира, че оспореното пред първата инстанция решение на директора на ТП на НОИ - Бургас и потвърденото с него разпореждане, са издадени в съответствие с материалноправните разпоредби и при липсата на допуснати съществени нарушения на административнопроизводствените правила, поради което са законосъобразни.</w:t>
        <w:tab/>
        <w:br/>
        <w:tab/>
        <w:t xml:space="preserve">Приемайки обратното, първоинстанционният съд е постановил незаконосъобразно решение, което следва да бъде отменено, а жалбата – отхвърлена.</w:t>
        <w:tab/>
        <w:br/>
        <w:tab/>
        <w:t xml:space="preserve">С оглед изхода на спора, на касатора се дължат претендираните разноски. На основание §1, т. 6 от ДР на АПК, Р. Генова следва да заплати на НОИ сумата от 300 лева, от които 200 лева за държавна такса за образуване на касационно производство и 100 лева, представляваща юрисконсултско възнаграждение, съобразно чл. 24 от Наредбата за заплащането на правната помощ.</w:t>
        <w:tab/>
        <w:br/>
        <w:tab/>
        <w:t xml:space="preserve">Воден от горното и на основание чл. 221, ал. 2 от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ОТМЕНЯ Решение № 753 от 09.06.2022 г., постановено по адм. дело №552/2022 г. по описа на Административен съд – Бургас, като вместо него ПОСТАНОВЯВА</w:t>
        <w:tab/>
        <w:br/>
        <w:tab/>
        <w:t xml:space="preserve">ОТХВЪРЛЯ жалбата на Р. Генова против Решение № 1012-02-140#1 от 17.03.2022 г. на директора на Териториалното поделение на Националния осигурителен институт – Бургас.</w:t>
        <w:tab/>
        <w:br/>
        <w:tab/>
        <w:t xml:space="preserve">ОСЪЖДА Р. Генова да заплати на Националния осигурителен институт разноски за касационната инстанция в размер на 300 (триста)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