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№50320/15.12.2022 по търг. д. №2550/2021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~ 1 ~ О П Р Е Д Е Л Е Н И Е</w:t>
        <w:tab/>
        <w:br/>
        <w:tab/>
        <w:t xml:space="preserve"/>
        <w:tab/>
        <w:br/>
        <w:tab/>
        <w:t xml:space="preserve">№50320</w:t>
        <w:tab/>
        <w:br/>
        <w:tab/>
        <w:t xml:space="preserve"/>
        <w:tab/>
        <w:br/>
        <w:tab/>
        <w:t xml:space="preserve"> София, 15.12.2022 г.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в закрито заседание на четиринадесети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Иво Димитров т. д. № 2550/2021 г.</w:t>
        <w:tab/>
        <w:br/>
        <w:tab/>
        <w:t xml:space="preserve"/>
        <w:tab/>
        <w:br/>
        <w:tab/>
        <w:t xml:space="preserve">Производството е по реда на чл. 282, ал.5 ГПК.</w:t>
        <w:tab/>
        <w:br/>
        <w:tab/>
        <w:t xml:space="preserve"/>
        <w:tab/>
        <w:br/>
        <w:tab/>
        <w:t xml:space="preserve">Постъпила е молба с вх.№ 509480/24. 11. 2022 г. от „Нибо инженеринг“ ЕООД, [населено място], ищец по делото, с искане за освобождаване на сумата 274010 лв., внесена от [община] като обезпечение за спиране на изпълнението на решение № 49 от 26. 08. 2021 г. по в. т.д. № 146/2021 г. на Бургаски апелативен съд, и за превеждането й по сметката на ЧСИ И. С. Х., с рег. № 878 на КЧСИ, с район на действие Ямболски окръжен съд, за удовлетворяването на молителя, като взискател по изпълнително дело № 20218780401226. В искането е посочено, че изпълнителното дело е образувано за принудително изпълнение на решение № 49 от 26.08.2021 г. по в. т.д. № 146/2021 г. на Бургаски апелативен съд - за събиране на присъдените главница и лихви. </w:t>
        <w:tab/>
        <w:br/>
        <w:tab/>
        <w:t xml:space="preserve"/>
        <w:tab/>
        <w:br/>
        <w:tab/>
        <w:t xml:space="preserve">Постъпило е и служебно искане с вх. № 509502/25.11.2022 г. от ЧСИ И. Х., с рег. № 878 на КЧСИ, с район на действие Ямболски окръжен съд, за освобождаване на сумата 274010 лв., внесена от [община] като обезпечение за спиране на изпълнението на решение № 49 от 26. 08. 2021 г. по в. т.д. № 146/2021 г. на Бургаски апелативен съд, и за превеждането й по сметката на съдебния изпълнител, с цел удовлетворяване на взискателя по изпълнително дело № 20218780401226. </w:t>
        <w:tab/>
        <w:br/>
        <w:tab/>
        <w:t xml:space="preserve"/>
        <w:tab/>
        <w:br/>
        <w:tab/>
        <w:t xml:space="preserve">Настоящият съдебен състав, след преценка на молбата и на служебното искане, както и на данните по делото, намира следното:</w:t>
        <w:tab/>
        <w:br/>
        <w:tab/>
        <w:t xml:space="preserve"/>
        <w:tab/>
        <w:br/>
        <w:tab/>
        <w:t xml:space="preserve">С определение № 60355 от 14. 10. 2021 г. по ч. т.д. № 2143/2021 г. на ВКС, I т. о. е спряно на основание чл. 282, ал. 2, т. 1 ГПК изпълнението на обжалваното с касационна жалба от [община] решение № 49 от 26. 08. 2021 г. по в. т.д. № 146/2021 г. на Бургаски апелативен съд. С посоченото въззивно решение касаторът в производството пред ВКС - [община], е осъден да заплати на „Нибо инженеринг“ ЕООД сумата 210000 лв., представляваща неизплатено възнаграждение, дължимо по договор за възлагане на обществена поръчка № 48/30. 06. 2010 г., ведно със законната лихва върху главницата, считано от завеждане на делото - 07. 12. 2018 г. до окончателното й изплащане, а също и ведно с мораторна лихва върху горепосочената главница в размер на 64010 лв., дължима за тригодишен период отпреди предявяване на иска - 07. 12. 2015 г.- 07. 12. 2018 г. Изпълнението на въззивното решение е спряно, след като съставът на ВКС е констатирал, че с преводно нареждане от 04.10.2021 г. [община] е внесла по сметката на ВКС за обезпечения сумата 274010 лв., представляваща сбора на двете присъдени с решението на Бургаски апелативен съд суми. </w:t>
        <w:tab/>
        <w:br/>
        <w:tab/>
        <w:t xml:space="preserve"/>
        <w:tab/>
        <w:br/>
        <w:tab/>
        <w:t xml:space="preserve">Решението по в. т.д. № 146/2021 г. на Бургаски апелативен съд не е допуснато до касационно обжалване с постановено по настоящото дело определение № 50634 от 24. 11. 2022 г. и е влязло в сила, съгласно чл. 296, т. 3, пр. 1 ГПК. </w:t>
        <w:tab/>
        <w:br/>
        <w:tab/>
        <w:t xml:space="preserve"/>
        <w:tab/>
        <w:br/>
        <w:tab/>
        <w:t xml:space="preserve"> От изготвената служебна справка се установява, че понастоящем сумата на обезпечението се намира по сметка на ВКС за обезпечения. </w:t>
        <w:tab/>
        <w:br/>
        <w:tab/>
        <w:t xml:space="preserve"/>
        <w:tab/>
        <w:br/>
        <w:tab/>
        <w:t xml:space="preserve">При така изложените обстоятелства настоящият съдебен състав намира, че молбата на „Нибо инженеринг“ ЕООД, както и искането на ЧСИ И. Х. за превеждане на внесената като обезпечение по чл. 282, ал. 2, т. 1 ГПК парична сума, са основателни. Предвид изложеното както в молбата, така и в искането, че взискател по горецитираното изпълнително производство е кредиторът „Нибо инженеринг“ ЕООД, въззивното решение е влязло в законна сила, а длъжникът [община] не е изплатил задълженията си към „Нибо инженеринг“ ЕООД, присъдени на последното с влязлото в сила въззивно решение, то и сумата 274010 лв. следва да бъде освободена от сметката на ВКС за обезпечения и да бъде преведена по посочената в искането сметка на ЧСИ И. Х. за целите на изпълнително дело № 20218780401226. 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ОСВОБОЖДАВА от сметката на Върховен касационен съд за обезпечения сумата 274010 лв. /двеста седемдесет и четири хиляди и десет лева/, внесена с преводно нареждане от 04. 10. 2021 г. от [община] като обезпечение по чл. 282, ал. 2, т. 1 ГПК за спиране на изпълнението на решение № 49 от 26. 08. 2021 г. по в. т.д. № 146/2021 г. на Бургаски апелативен съд. </w:t>
        <w:tab/>
        <w:br/>
        <w:tab/>
        <w:t xml:space="preserve"/>
        <w:tab/>
        <w:br/>
        <w:tab/>
        <w:t xml:space="preserve">ДА СЕ ПРЕВЕДЕ сумата 274010 лв. от сметката на Върховен касационен съд по сметка IBAN: [банкова сметка], с титуляр ЧСИ И. Х., за целите на изпълнително дело № 20218780401226 с взискател „Нибо инженеринг“ ЕООД и длъжник [община].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