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№3340/27.11.2025 по търг. д. №669/2025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3340</w:t>
        <w:tab/>
        <w:br/>
        <w:tab/>
        <w:t xml:space="preserve"/>
        <w:tab/>
        <w:br/>
        <w:tab/>
        <w:t xml:space="preserve"> [населено място], 27.11.2025 г.</w:t>
        <w:tab/>
        <w:br/>
        <w:tab/>
        <w:t xml:space="preserve"/>
        <w:tab/>
        <w:br/>
        <w:tab/>
        <w:t xml:space="preserve">ВЪРХОВЕН КАСАЦИОНЕН СЪД – Търговска колегия, състав на първо търговско отделение в закрито заседание в състав:</w:t>
        <w:tab/>
        <w:br/>
        <w:tab/>
        <w:t xml:space="preserve"/>
        <w:tab/>
        <w:br/>
        <w:tab/>
        <w:t xml:space="preserve">ПРЕДСЕДАТЕЛ: ИРИНА ПЕТРОВА</w:t>
        <w:tab/>
        <w:br/>
        <w:tab/>
        <w:t xml:space="preserve"/>
        <w:tab/>
        <w:br/>
        <w:tab/>
        <w:t xml:space="preserve">ЧЛЕНОВЕ: ДЕСИСЛАВА ДОБРЕВА</w:t>
        <w:tab/>
        <w:br/>
        <w:tab/>
        <w:t xml:space="preserve"/>
        <w:tab/>
        <w:br/>
        <w:tab/>
        <w:t xml:space="preserve"> МАРИЯ БОЙЧЕВА</w:t>
        <w:tab/>
        <w:br/>
        <w:tab/>
        <w:t xml:space="preserve"/>
        <w:tab/>
        <w:br/>
        <w:tab/>
        <w:t xml:space="preserve">като изслуша докладваното от съдия Добрева т. д. № 669 по описа за 2025 г., за да се произнесе взе предвид следното:</w:t>
        <w:tab/>
        <w:br/>
        <w:tab/>
        <w:t xml:space="preserve"/>
        <w:tab/>
        <w:br/>
        <w:tab/>
        <w:t xml:space="preserve">Производството е по чл. 282, ал. 5 ГПК.</w:t>
        <w:tab/>
        <w:br/>
        <w:tab/>
        <w:t xml:space="preserve"/>
        <w:tab/>
        <w:br/>
        <w:tab/>
        <w:t xml:space="preserve">Образувано е по молба вх. № 19367/22.10.2025 г. на „Бяла Фиш“ ООД за освобождаване на внесено по сметка на ВКС обезпечение в размер на 3 328, 88 лв. </w:t>
        <w:tab/>
        <w:br/>
        <w:tab/>
        <w:t xml:space="preserve"/>
        <w:tab/>
        <w:br/>
        <w:tab/>
        <w:t xml:space="preserve">Препис от молбата е изпратен на насрещната страна „Фишком“ ООД, но по делото липсва депозирано становище. </w:t>
        <w:tab/>
        <w:br/>
        <w:tab/>
        <w:t xml:space="preserve"/>
        <w:tab/>
        <w:br/>
        <w:tab/>
        <w:t xml:space="preserve">Върховният касационен съд, Търговска колегия, първо отделение констатира следното: </w:t>
        <w:tab/>
        <w:br/>
        <w:tab/>
        <w:t xml:space="preserve"/>
        <w:tab/>
        <w:br/>
        <w:tab/>
        <w:t xml:space="preserve">С определение № 1062/02.04.2025 г. по ч. т. д. № 643/2025 г. Върховният касационен съд, ТК, I т. о. е спрял изпълнението на невлязлото в сила въззивно решение № 84/2024 г. по в. т. д. № 111/2024 г. на Апелативен съд Бургас на основание чл. 282, ал. 2 ГПК. Съставът е констатирал, че дружеството молител е представило обезпечение по чл. 282, ал. 2, т. 1 ГПК в размер на 3 328, 88 лв., внесено по сметка на ВКС. Сочената сума съвпада с размера на уважения от съда насрещен иск, предявен от „Фишком“ ООД срещу „Бяла Фиш“ ООД. </w:t>
        <w:tab/>
        <w:br/>
        <w:tab/>
        <w:t xml:space="preserve"/>
        <w:tab/>
        <w:br/>
        <w:tab/>
        <w:t xml:space="preserve">С определение № 2429/30.07.2025 г. по т. д. № 669/2025 г. ВКС, ТК, I т. о. не е допуснал касационно обжалване на въззивното решение в неговата цялост, с оглед на което следва да се счита, че то е влязло в сила</w:t>
        <w:tab/>
        <w:br/>
        <w:tab/>
        <w:t xml:space="preserve"/>
        <w:tab/>
        <w:br/>
        <w:tab/>
        <w:t xml:space="preserve">Съгласно разпоредбата на чл. 282, ал. 5 ГПК, когато е обезпечено изпълнението на присъдено вземане, обезпечението се освобождава, след като искът бъде отхвърлен или производството прекратено. В случая производството е приключило с влязло в сила решение за уважаване на осъдителния иск, предявен от ответника „Фишком“ ООД срещу „Бяла Фиш“ ООД като насрещен. Ето защо, към настоящия момент липсва основание за освобождаване на внесената гаранция, тъй като предявеният осъдителен иск нито е отхвърлен с влязло в сила решение, нито делото е прекратено, нито пък са представени доказателства за извършено в полза на „Фишком“ ООД плащане на сочената сума. При установените факти молбата на „Бяла Фиш“ ООД следва да бъде оставена без уважение като неоснователна. </w:t>
        <w:tab/>
        <w:br/>
        <w:tab/>
        <w:t xml:space="preserve"/>
        <w:tab/>
        <w:br/>
        <w:tab/>
        <w:t xml:space="preserve">Мотивиран от изложеното, Върховен касационен съд</w:t>
        <w:tab/>
        <w:br/>
        <w:tab/>
        <w:t xml:space="preserve"/>
        <w:tab/>
        <w:br/>
        <w:tab/>
        <w:t xml:space="preserve">ОПРЕДЕЛИ :</w:t>
        <w:tab/>
        <w:br/>
        <w:tab/>
        <w:t xml:space="preserve"/>
        <w:tab/>
        <w:br/>
        <w:tab/>
        <w:t xml:space="preserve">ОСТАВЯ БЕЗ УВАЖЕНИЕ молба вх. № 19367/22.10.2025 г. на „Бяла Фиш“ ООД за освобождаване на внесено по сметка на ВКС обезпечение в размер на 3 328, 88 лв. </w:t>
        <w:tab/>
        <w:br/>
        <w:tab/>
        <w:t xml:space="preserve"/>
        <w:tab/>
        <w:br/>
        <w:tab/>
        <w:t xml:space="preserve">Определението не подлежи на обжалване.</w:t>
        <w:tab/>
        <w:br/>
        <w:tab/>
        <w:t xml:space="preserve"/>
        <w:tab/>
        <w:br/>
        <w:tab/>
        <w:t xml:space="preserve">ПРЕДСЕДАТЕЛ : ЧЛЕНОВЕ :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