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№6988/27.06.2023 по адм. д. №9632/2022 на ВАС, V о.,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6988 София, 27.06.2023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осемнадесети май две хиляди и двадесет и трета година в състав: Председател: АННА ДИМИТРОВА Членове: ИЛИАНА СЛАВОВСКА ТИНКА КОСЕВА при секретар Мадлен Дукова и с участието на прокурора Цветанка Борилова изслуша докладваното от съдията Илиана Славовска по административно дело № 9632 / 2022 г.</w:t>
        <w:tab/>
        <w:br/>
        <w:tab/>
        <w:t xml:space="preserve">Производството е по реда на чл. 208 - 228 от Административнопроцесуалния кодекс (АПК).</w:t>
        <w:tab/>
        <w:br/>
        <w:tab/>
        <w:t xml:space="preserve">Производството е образувано по касационна жалба, подадена от Кири Биомас Фарминг ООД - гр. София чрез процесуален представител, срещу решение № 4928 от 18.07.2022 г., постановено по административно дело № 4421/2022 г. на Административен съд София-град /АССг/, с което е отхвърлена жалбата му против Заповед № РД 09-150 от 25.02.2022 г. на Министъра на земеделието, храните и горите, с която е одобрен окончателния специализиран слой Площи, допустими за подпомагане и Физически блокове за кампания 2021 г., в частта, с която не са включени парцели или части от тях, находящи се в с. Певец, общ. Търговище, заявени за подпомагане от дружеството, както следва: БЗС 55662-2456-3-1 с обща площ 2.94 ха, от които недопустими за подпомагане 2,86 ха, БЗС 55662-2485-2-1 с обща площ 6.84 ха, от които недопустими за подпомагане 6,75 ха, БЗС 55662-2486-1-1 с обща площ 2,11 ха - изцяло недопустим за подпомагане, БЗС 55662-2486-13-9 с обща площ 8,74 ха, от които недопустими за подпомагане 8,69 ха, БЗС 55662-2486-16-3 с обща площ 1,56 ха, от които недопустими за подпомагане 1,55 ха, БЗС 55662-2486-21-6 с обща площ 3,21 ха, от които недопустими за подпомагане 3,20 ха, БЗС 55662-2486-22-2 с обща площ 3,98 ха, от които недопустими за подпомагане 3,93 ха, БЗС 55662-2715-10-1 с обща площ 4,53 ха - изцяло недопустим за подпомагане, БЗС 55662-2715-11-2 с обща площ 1,07 ха - изцяло недопустим за подпомагане, БЗС 55662-2715-5-1 с обща площ 3.52 ха - изцяло недопустим за подпомагане, БЗС 55662-2715-6-1 с обща площ 1.94 ха - изцяло недопустим за подпомагане, БЗС 55662-2715-7-1 с обща площ 1.70 ха - изцяло недопустим за подпомагане, БЗС 55662-2715-8-1 с обща площ 1.24 ха - изцяло недопустим за подпомагане, БЗС 55662-3969-2-3 с обща площ 6,50 ха - изцяло недопустим за подпомагане, БЗС 55662-3985-2-3 с обща площ 2,64 ха изцяло недопустими за подпомагане, БЗС 55662-3985-3-5 с обща площ 3,08 ха - изцяло недопустими за подпомагане, БЗС 55662-3986-1-1 с обща площ 2,76 ха, от които недопустими за подпомагане 2,75 ха, БЗС 55662-3988-2-2 с обща площ 0,54 ха - изцяло недопустим за подпомагане, БЗС 55662 3988-4-2 с обща площ 0,80 ха - изцяло недопустими за подпомагане БЗС 55662-3989-3-1 с обща площ 2 ха, от които недопустими за подпомагане 1,98 ха, БЗС 55662-4088-1-3 с обща площ 2,85 ха - изцяло недопустим за подпомагане. Касационният жалбоподател излага доводи за неправилност и необоснованост на решението на първоинстанционния съд, като твърди, че същото е постановено при нарушение на материалния закон и съществено нарушение на съдопроизводствените правила - касационни основания по чл. 209 АПК. Иска се то да бъде отменено и претендира присъждане на разноски.</w:t>
        <w:tab/>
        <w:br/>
        <w:tab/>
        <w:t xml:space="preserve">Ответникът по касационната жалба Министърът на земеделието, чрез процесуален представител в отговор на касационната жалба я оспорва и моли съда да я отхвърли като неоснователна и недоказана, респективно да потвърди оспореното решение, като правилно и законосъобразно. Претендира присъждане на разноски за юрисконсултско възнаграждение и прави евентуално възражение за прекомерност на адвокатския хонорар на насрещната страна.</w:t>
        <w:tab/>
        <w:br/>
        <w:tab/>
        <w:t xml:space="preserve">Прокурорът от Върховната административна прокуратура дава мотивирано заключение за допустимост, но неоснователност на касационната жалба.</w:t>
        <w:tab/>
        <w:br/>
        <w:tab/>
        <w:t xml:space="preserve">Върховният административен съд (ВАС), състав на Пето отделение,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</w:t>
        <w:tab/>
        <w:br/>
        <w:tab/>
        <w:t xml:space="preserve">Обжалваното решение е валидно и допустимо постановено е в предвидената от закона форма, от компетентния съд след сезиране с жалба против административен акт от лице, чийто интереси за засегнати с него.</w:t>
        <w:tab/>
        <w:br/>
        <w:tab/>
        <w:t xml:space="preserve">Въз основа на доказателствата по делото, АССг приема за установено, че Кири Биомас Фарминг ООД е регистриран като земеделски производител, като с УРН [номер] за 2021 г. е заявил за подпомагане 28 парцела, сред които и тези, 21 парцела описани в касационната жалба.</w:t>
        <w:tab/>
        <w:br/>
        <w:tab/>
        <w:t xml:space="preserve">Със заповед № РД 09-761 от 27.07.2021 г. на Министъра на земеделието, храните и горите е наредено да се организира извършването на специализирани теренни проверки на физически блокове, попадащи в територията на тяхната дирекция, по изготвени от дирекция Идентификация на земеделските парцели списъци, съгласно приложена към заповедта методика (Приложение № 1). С Приложение № 2 от заповедта са дадени указания за извършване на теренните проверки. Със заповед № РД 09-1194 от 15.12.2021 г. министърът на земеделието, на основание чл. 25, ал. 4 от ЗЗД, чл. 166, ал. 1 от Наредба № 105 от 22.08.2006 г. за условията и реда за създаване, поддържане, достъп и ползване на интегрираната система за администриране и контрол (Наредба № 105) е одобрил проекта на специализирания слой Площи, допустими за подпомагане, като част от СИЗП, обновен за кампания 2021 г.</w:t>
        <w:tab/>
        <w:br/>
        <w:tab/>
        <w:t xml:space="preserve">С процесната заповед № РД 09-150 от 25.02.2022 г. на основание чл. 25, ал. 4 от ЗЗД, чл. 33а, ал. 2 от ЗПЗП и чл. 16г, ал. 4 от Наредба № 105, министърът на земеделието е одобрил окончателните специализирани слоеве Физически блокове и Площи, допустими за подпомагане за кампания 2021 г. Заповедта е обнародвана в ДВ, бр. 20 от 11.03.2022 г.</w:t>
        <w:tab/>
        <w:br/>
        <w:tab/>
        <w:t xml:space="preserve">За да постанови обжалваното решение, първоинстанционният съд, след извършената проверка за законосъобразност и анализ на представените доказателства, е извел извод, че оспореният пред него акт е издаден от компетентен орган, в предвидената от закона форма, при спазване на административнопроизводствени правила и в съответствие с материалния закон, като правилно е констатирано от административния орган наличието на фактически основания за това, че не са включени процесните 21 парцела или част от тях като недопустими за подпомагане.</w:t>
        <w:tab/>
        <w:br/>
        <w:tab/>
        <w:t xml:space="preserve">В разпоредбата чл. 10, ал. 1 от Наредба № 2/26.03.2018 г. са посочени земеделските площи или части, трайно неподходящи за подпомагане, а в чл. 10, ал. 2, т. 1 като временно неподходящи за подпомагане са определени земеделските площи или части от тях, за които в календарната година се установи, че: са изоставени - земеделски площи без наличие на земеделска дейност (производство на продукция или поддържане в състояние, годно за производство), които могат да бъдат приведени в състояние, годно за подпомагане чрез стандартни земеделски мероприятия или чрез премахване на камъни, дървесна, храстовидна и друга нежелана растителност. В оспореният акт са посочени конкретните причини, поради които административният орган е приел недопустимост на площите, а именно трайно неподходящи площи поради установена на терена култура като неподходящ за подпомагане бързорастящ дървесен вид (по смисъла на чл. 10, ал. 1, т. 3 от Наредбата), както и част от площите са оценени като необработваеми площи, негодни за извършване на земеделска дейност.</w:t>
        <w:tab/>
        <w:br/>
        <w:tab/>
        <w:t xml:space="preserve">С разпоредбата на чл. 33а, ал. 1 от ЗПЗП, в релевантната ѝ редакция, е разписано правомощието на Министерството на земеделието, храните и горите да създава в СИЗП специализиран слой Площи, допустими за подпомагане, който включва площите, допустими за подпомагане във всеки физически блок, въз основа на критериите, определени в наредбата по чл. 40 от ЗПЗП, а това е Наредба № 2. В чл. 33а, ал. 2 от ЗПЗП е посочено, че данните в СИЗП, които се отнасят до физическите блокове и специализирания слой Площи, допустими за подпомагане, се обновяват ежегодно чрез дешифриране (компютърно разчитане) на актуална цифрова ортофото карта, чрез извършване на специализирани теренни проверки на референтни парцели и чрез отразяване на резултатите от проверките на място по чл. 37 с цел отразяване на реалното състояние и ползване на площите. Обхватът на специализирания слой се одобрява със заповед на министъра на земеделието, храните и горите по ред, определен в наредбата по чл. 30, ал. 6 от ЗПЗП. От този преглед на нормативната уредба АССг правилно е извел извод, че оспорената заповед на министъра на земеделието, храните и горите е издадена от компетентен орган.</w:t>
        <w:tab/>
        <w:br/>
        <w:tab/>
        <w:t xml:space="preserve">От събраните по делото писмени доказателства, протоколи от теренни проверки и снимков материал на оптичен носител, първоинстанционния съд правилно е установил, че за кампания 2021 г. за тези имоти не са представени доказателства процесните парцели да отговарят на изискванията за включване в слой ПДП, съгласно критериите посочени в Наредба № 2/26.03.2018 година. Предвид това, правилно АССг е приел, че изключването на посочените парцели е обосновано с обстоятелството, че същите не представляват подходящи за подпомагане земеделските площи, съобразно критериите посочени в Наредба № 2.</w:t>
        <w:tab/>
        <w:br/>
        <w:tab/>
        <w:t xml:space="preserve">С оглед на изложеното настоящия състав намира, че правилно в обжалваното решение, че оспорения пред него административен акт е постановен при правилно приложение на материалния закон.</w:t>
        <w:tab/>
        <w:br/>
        <w:tab/>
        <w:t xml:space="preserve">Предвид изложеното, настоящият съдебен състав на ВАС приема, че обжалваното решение е правилно и следва да бъде оставено в сила, като постановено при отсъствие на касационни основания за отмяна.</w:t>
        <w:tab/>
        <w:br/>
        <w:tab/>
        <w:t xml:space="preserve">При този изход на делото и на основание чл. 143, ал.3 АПК касационната жалбодателка следва да бъде осъдена да заплати на Министерство на земеделието деловодни в разноски в размер на 100 лв. възнаграждение за един юрисконсулт.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4928 от 18.07.2022 г., постановено по административно дело № 4421/2022 г. от Административен съд София - град.</w:t>
        <w:tab/>
        <w:br/>
        <w:tab/>
        <w:t xml:space="preserve">ОСЪЖДА от Кири Биомас Фарминг ООД , [ЕИК], с адрес на управление гр. София, бул. Джеймс Баучер 76 А, ет. 3, да заплати на Министерство на земеделието деловодни разноски в размер на 100 лв.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</w:t>
        <w:tab/>
        <w:br/>
        <w:tab/>
        <w:t xml:space="preserve">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