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№60294/01.04.2022 по гр. д. №3060/2021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60294</w:t>
        <w:tab/>
        <w:br/>
        <w:tab/>
        <w:t xml:space="preserve"/>
        <w:tab/>
        <w:br/>
        <w:tab/>
        <w:t xml:space="preserve">гр. София 01.04.2022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съдебно заседание на 01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 При секретаря Ани Давидова, като разгледа докладваното от съдия З. Атанасова гр. дело № 3060 по описа за 2021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чл.7,ал.5 от Закона за адвокатурата.</w:t>
        <w:tab/>
        <w:br/>
        <w:tab/>
        <w:t xml:space="preserve"/>
        <w:tab/>
        <w:br/>
        <w:tab/>
        <w:t xml:space="preserve">Образувано е по подадена жалба от В. С. Т.-Р. против решение № 3453 от 18.06.2021 г. на Висшия адвокатски съвет, с което е оставена без уважение жалба вх. № 1747/04.06.2021 г. от В. С. Т.-Р. против решение № 338/14.05.2021 г. на Адвокатски съвет Б., взето по протокол № 9/14.05.2021 г., с което на жалбоподателката е отказано да бъде приета за адвокат в Адвокатска колегия Б.. В жалбата се поддържат основания за неправилност на обжалваното решение на Висшия адвокатски съвет – нарушение на материалния закон. Според жалбоподателката неправилно в решението на Висшия адвокатски съвет не е признат за юридически стаж стажа от 6 месеца в община за периода 01.08.2015 г. до 01.02.2016 г., отразен в приложените към заявлението документи – служебна книжка и УП-30-92/02.03.2016 г., издадени от община. Сочи, че като юрисконсулт на Дирекция”У.” в Общинска администрация-С. е работила на длъжност, за която се изискват юридическо образование и правоспособност, че съгласно разпоредбата на пар.1 от ДР на ЗЗД това е юридически стаж и този факт не се отменя от факта, че жалбоподателката е изпълнявала длъжността по вътрешно съвместителство. Поддържа, че съгласно мотивите на решение № 338/14.05.2021 г. на Адвокатски съвет при АК Б. към 14.05.2021 г. юридическият стаж на жалбоподателката възлиза на 4 години, 8 месеца и 11 дни и като се прибави юридическия стаж от 6 месеца в община стажът по пар.1 от ДР на ЗЗД възлиза на над пет години, каквото е изискването на чл.6,ал.3 ЗЗД, че това изискване е налице и при постановяване на отмененото от ВАС решение № 180/12.03.2021 г. на АС Б. В жалбата са изложени и доводи за неправилност и на изводите на ВАС, че не следва да се признае за юридически стаж времето, през което е работила на длъжност юрисконсулт в „Н.п. – П.” О. и в „М.-Б” Е.. Искането е да се отмени обжалваното решение и се постанови да се впише жалбоподателката в регистъра на адвокатите към Адвокатска колегия Б.. </w:t>
        <w:tab/>
        <w:br/>
        <w:tab/>
        <w:t xml:space="preserve"/>
        <w:tab/>
        <w:br/>
        <w:tab/>
        <w:t xml:space="preserve">Ответникът по жалбата Висш адвокатски съвет, чрез адв. В. А. оспорва жалбата и мотивира доводи за законосъобразност на обжалваното решение.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обсъди доводите на жалбоподателката и извърши преценка на данните поделото намира за установено следното:</w:t>
        <w:tab/>
        <w:br/>
        <w:tab/>
        <w:t xml:space="preserve"/>
        <w:tab/>
        <w:br/>
        <w:tab/>
        <w:t xml:space="preserve">Жалбата е подадена в срока по чл.7,ал.5 от Закона за адвокатурата от легитимирана страна срещу подлежащ на обжалване акт и поради това е процесуално допустима. Разгледана по същество жалбата е основателна по следните съображения:</w:t>
        <w:tab/>
        <w:br/>
        <w:tab/>
        <w:t xml:space="preserve"/>
        <w:tab/>
        <w:br/>
        <w:tab/>
        <w:t xml:space="preserve">С решение № 3453 на Висшия адвокатски съвет населено място, обективирано в протокол от проведено заседание на 18.06.2021 г. е оставена без уважение жалба вх. № 1747/04.06.2021 г. против решение № 338/14.05.2021 г. на Адвокатски съвет Б., взето по протокол № 9/14.05.2021 г. от В. С. Т.-Р., с което й е отказано да бъде приета за адвокат в Адвокатска колегия Б.. </w:t>
        <w:tab/>
        <w:br/>
        <w:tab/>
        <w:t xml:space="preserve"/>
        <w:tab/>
        <w:br/>
        <w:tab/>
        <w:t xml:space="preserve">От приложените по делото доказателства се установява, че В. С. Т.-Р. е подала заявление на 28.01.2021 г. за вписване в регистъра на адвокатите към Адвокатска колегия Б. по реда на чл.6,ал.3,изр.1, от Закона за адвокатурата/ЗЗД/ - без полагане на изпит.</w:t>
        <w:tab/>
        <w:br/>
        <w:tab/>
        <w:t xml:space="preserve"/>
        <w:tab/>
        <w:br/>
        <w:tab/>
        <w:t xml:space="preserve">Съгласно чл.6,ал.3 ЗЗД без полагане на изпит се вписват кандидатите с образователна и научна степен доктор по право, както и лицата, които имат юридически стаж повече от 5 години. Тези лица подават молба за вписване в адвокатската колегия. </w:t>
        <w:tab/>
        <w:br/>
        <w:tab/>
        <w:t xml:space="preserve"/>
        <w:tab/>
        <w:br/>
        <w:tab/>
        <w:t xml:space="preserve">С обжалваното решение от 18.06.2021 г. на Висшия адвокатски съвет е прието, че жалбоподателката Р. отговаря на изискванията за вписване като адвокат, предвидени в чл.4,ал.1,т.1,т.2 и т.3 ЗЗД – притежава диплома за завършено висше юридическо образование, удостоверение за правоспособност, представила е декларация по чл.5,ал.2 ЗЗД, свидетелство за съдимост и медицинско свидетелство от психодиспансер. Прието е, че жалбоподателката не притежава изискуемия се по чл.6,ал.3,изр.1 ЗЗД юридически стаж по смисъла на пар.1,т.1 от Д.. В тази насока е прието, че стажът на Р. като юрисконсулт в „Н. п.-П.” О. и в „М.-Б” Е. съвпада по време, когато е била назначена на длъжност юрисконсулт във „В.-И” Е.. Прието е, че за периода от 01.08.2015 г. до 01.02.2016 г. жалбоподателката е съвместявала при условията на вътрешно съвместителство две длъжности – на главен архитект и юрисконсулт. Посочено е, че тя е работила по основно трудово правоотношения като главен архитект и, че според трудовата й книжка стажът й като главен архитект е зачетен при прекратяване на договора. Прието е, че стажът й като юрисконсулт не следва да се зачита като отделен стаж, тъй като за един и същ период от време жалбоподателката ще има трудов/съответно служебен/ стаж в двоен размер, при условие, че е била на пълен работен ден от 8 часа, в рамките на който е съвместявала двете длъжности. Формиран е извод, че жалбоподателката не притежава изискуемите се по чл.6,ал.3 ЗЗД повече от 5 години юридически стаж и поради това не следва да бъде вписана като адвокат към Адвокатска колегия Б..</w:t>
        <w:tab/>
        <w:br/>
        <w:tab/>
        <w:t xml:space="preserve"/>
        <w:tab/>
        <w:br/>
        <w:tab/>
        <w:t xml:space="preserve">Безспорно е между страните по делото и е установено от приложените писмени доказателства, че жалбоподателката В. С. Т.-Р. е завършила висше юридическо образование и има диплома с образователно-квалификационна степен магистър по специалност право с рег. № 114010/31.10.2014 г., издадена от Югозападен университет „Н. Р.” населено място. По делото е приложено Удостоверение за правоспособност № 532 от 22.07.2015 г. от което се установява, че е издържала изпита за придобиване на юридическа правоспособност по чл.294 от ЗСВ, съгласно протокол от 16.07.2015 г. Приложено е по делото свидетелство за съдимост от 24.09.2020 г. от което се установява, че жалбоподателката не е осъждана. Според приложеното медицинско удостоверение Р. е психично клинично здрава.</w:t>
        <w:tab/>
        <w:br/>
        <w:tab/>
        <w:t xml:space="preserve"/>
        <w:tab/>
        <w:br/>
        <w:tab/>
        <w:t xml:space="preserve">От приложения заверен препис от служебна книжка № 7/01.12.2020 г., Удостоверение обр. УП-3 изх. № УП-30-92/02.03.2016 г., издадено от община, препис от Заповед за назначение от 01.08.2015 г., издадена от Кмета на община се установява, че от 01.07.2012 г. до 01.03.2016 г. жалбоподателката В. Р. е заемала длъжност главен архитект по служебно правоотношение. Според отбелязванията в същата служебна книжка, както и от посочените доказателства е видно, че за периода от време от 01.08.2015 г. до 01.02.2016 г. – шест месеца е работила на длъжност юрисконсулт в Дирекция „У.” на община на основание чл.16,ал.1 от Закона за държавния служител – вътрешно съвместителство.</w:t>
        <w:tab/>
        <w:br/>
        <w:tab/>
        <w:t xml:space="preserve"/>
        <w:tab/>
        <w:br/>
        <w:tab/>
        <w:t xml:space="preserve">Видно от приложения заверен препис от трудова книжка и препис от трудов договор № 20/29.02.2016 г. в периода от време от 01.03.2016 г. до 01.05.2017 г. – една година и два месеца жалбоподателката е работила на длъжност юрисконсулт в „А. 2007” О. по трудово правоотношение на пълно работно време от 8 часа на ден.</w:t>
        <w:tab/>
        <w:br/>
        <w:tab/>
        <w:t xml:space="preserve"/>
        <w:tab/>
        <w:br/>
        <w:tab/>
        <w:t xml:space="preserve">За периода от време от 01.05.2017 г. до 01.04.2020 г. – две години и единадесет месеца жалбоподателката е заемала длъжността юрисконсулт по трудово правоотношение във „В.-И” Е. също на пълно работно време. Този факт се установява от приложения препис от трудов договор от 28.04.2017 г., сключен между „В.-И”Е. и жалбоподателката Р. и препис от трудовата книжка.</w:t>
        <w:tab/>
        <w:br/>
        <w:tab/>
        <w:t xml:space="preserve"/>
        <w:tab/>
        <w:br/>
        <w:tab/>
        <w:t xml:space="preserve">Установява се по делото от приложения препис от трудова книжка и трудов договор от 11.06.2020 г., че за периода от време от 12.06.2020 г. до 01.10.2020 г.- три месеца и деветнадесет дни В. Т.-Р. е работила на длъжност юрисконсулт в „А.” О. по трудово правоотношение и осемчасов работен ден.</w:t>
        <w:tab/>
        <w:br/>
        <w:tab/>
        <w:t xml:space="preserve"/>
        <w:tab/>
        <w:br/>
        <w:tab/>
        <w:t xml:space="preserve">В периода от време от 19.04.2018 г. до 18.12.2019 г. жалбоподателката е заемала длъжността юрисконсулт в „Н. - П.” О. по трудово правоотношение с работно време от 2 часа на ден. Посоченият факт се установява от приложения по делото препис от трудов договор от 18.04.2018 г. и Удостоверение обр.УП-2, изх. № 36/13.07.2020 г., издадено от „Н.п. -П.” О., населено място. </w:t>
        <w:tab/>
        <w:br/>
        <w:tab/>
        <w:t xml:space="preserve"/>
        <w:tab/>
        <w:br/>
        <w:tab/>
        <w:t xml:space="preserve">Видно от приложените по делото писмени доказателства – препис от трудов договор от 24.04.2017 г. и справка за актуално състояние на трудови договори, издадена от НОИ за периода от време от 25.04.2017 г. до 08.12.2017 г. жалбоподателката е работила на длъжност юрисконсулт в „М.-Б” Е. по трудово правоотношение с 4 часов работен ден.</w:t>
        <w:tab/>
        <w:br/>
        <w:tab/>
        <w:t xml:space="preserve"/>
        <w:tab/>
        <w:br/>
        <w:tab/>
        <w:t xml:space="preserve">От приложения по делото препис от трудов договор № 072/01.10.2020 г. се установява, че жалбоподателката е заемала длъжността юрисконсулт в ЕТ”Б. К.” населено място от 01.10.2020 г. по трудово правоотношение с работно време от 2 часа на ден. С допълнително споразумение към трудовия договор от 01.03.2021 г. размера на трудовото възнаграждение е променен, както е и променено работното време на 8 часа на ден, считано от датата на сключване на споразумението. Към момента на подаване на заявлението за вписване в регистъра на адвокатите и към датата на заседанието на АС на АК Б. – 14.05.2021 г. трудовият договор не е прекратен.</w:t>
        <w:tab/>
        <w:br/>
        <w:tab/>
        <w:t xml:space="preserve"/>
        <w:tab/>
        <w:br/>
        <w:tab/>
        <w:t xml:space="preserve">По делото са приложени удостоверения от които се установява, че за заеманата длъжност юрисконсулт при всеки от работодателите е въведено изискване с длъжностна характеристика за висше юридическо образование и правоспособност.</w:t>
        <w:tab/>
        <w:br/>
        <w:tab/>
        <w:t xml:space="preserve"/>
        <w:tab/>
        <w:br/>
        <w:tab/>
        <w:t xml:space="preserve">Като взема предвид посочените факти съдът преценява от правна страна следното:</w:t>
        <w:tab/>
        <w:br/>
        <w:tab/>
        <w:t xml:space="preserve"/>
        <w:tab/>
        <w:br/>
        <w:tab/>
        <w:t xml:space="preserve">Съгласно пар.1,т.1 от Д. юридическият стаж е времето, през което лицето е работило на длъжност или упражнявало професия за която се изискват юридическо образование и правоспособност, включително стаж на лицата с висше юридическо образование, които работят на длъжност съдебен помощник във ВКС или ВАС, прокурорски помощник във Върховната касационна прокуратура или Върховната административна прокуратура, разследващ полицай с висше юридическо образование в системата на МВР, разследващ полицай с висше юридическо образование в Министерството на отбраната или разследващ митнически инспектор в Агенция”Митници”. Изискванията за юридическо образование и правоспособност са дадени кумулативно и поради това следва да се установи едновременно наличие на двете, за да се признае времето, през което лицето е работило на съответната длъжност за юридически стаж по смисъла на пар.1,т.1 Д..</w:t>
        <w:tab/>
        <w:br/>
        <w:tab/>
        <w:t xml:space="preserve"/>
        <w:tab/>
        <w:br/>
        <w:tab/>
        <w:t xml:space="preserve">Като взема предвид цитираната разпоредба на ЗЗД и приложените по делото писмени доказателства съдът преценява, че за юридически стаж на жалбоподателката В. Р. следва да се признае времето, през което е работила на длъжностите както следва: 1. Периода от време от 01.03.2016 г. до 01.05.2017 г. – една година и два месеца, през който е работила на длъжността юрисконсулт в „А. ” О.. 2. Периода от време от 01.05.2017 г. до 01.04.2020 г. – две години и единадесет месеца, през който е работила на длъжност юрисконсулт по трудово правоотношение във „В.- И” Е.. 3. Периода от време от 12.06.2020 г. до 01.10.2020 г.- три месеца и деветнадесет дни, в който жалбоподателката В. Т.-Р. е работила на длъжност юрисконсулт в „А. - 2006” Е.. 4. Периода от време от 01.10.2020 г. до датата на заседанието на АС на АК Б. – 14.05.2021 г., през който жалбоподателката е работила по трудово правоотношение на длъжността юрисконсулт при ЕТ”Б. К.”, населено място, като за времето от 01.10.2020 г. до 28.02.2020 г. работното време е 2 часа на ден, а от 01.03.2020 г. е 8 часа на ден. При съобразяване разпоредбите на чл.355,ал.1,2 и ал.3 КТ изчисленият юридическия стаж за посочения период от време е 3 месеца и 13 дни.</w:t>
        <w:tab/>
        <w:br/>
        <w:tab/>
        <w:t xml:space="preserve"/>
        <w:tab/>
        <w:br/>
        <w:tab/>
        <w:t xml:space="preserve">За заемане на длъжността юрисконсулт, на която е работила жалбоподателката по трудово правоотношение всеки от работодателите: „А.-” О., „В.-И” Е., „А.” Е. и ЕТ „Б. К.” е въвел изискване с длъжностна характеристика за висше юридическо образование и правоспособност, каквито жалбоподателката притежава. Общият юридически стаж на жалбоподателката на длъжността юрисконсулт при всеки от посочените работодатели е 4 години, 8 месеца и 11 дни.</w:t>
        <w:tab/>
        <w:br/>
        <w:tab/>
        <w:t xml:space="preserve"/>
        <w:tab/>
        <w:br/>
        <w:tab/>
        <w:t xml:space="preserve">Не следва да се признае за юридически стаж времето, през което жалбоподателката В. Р. е работила на длъжността юрисконсулт в „Н. П.” О. за периода от 19.04.2018 г. до 18.12.2019 г., тъй като се включва в периода, през който е работила на пълен работен ден по трудово правоотношение във „В.-И”Е. населено място. В последното дружество периода от време, през който е заемала длъжността юрисконсулт е от 01.05.2017 г. до 01.04.2020 г., който период е зачетен за юридически стаж. Не следва да се признае за юридически стаж и периода от време, през който жалбоподателката е работила на длъжност юрисконсулт в „М. - Б” Е. общо от 25.04.2017 г. до 08.12.2017 г., от който период за времето от 25.04.2017 г. до 01.05.2017 г. съвпада с периода, през който е работила по трудов договор на длъжността юрисконсулт в „А. ” О., който се зачита за юридически стаж и за периода от 01.05.2017 г. до 08.12.2017 г., който съвпада с периода, през който е работила по трудов договор на длъжността юрисконсулт във „В. - И” Е., който се зачита за юридически стаж. </w:t>
        <w:tab/>
        <w:br/>
        <w:tab/>
        <w:t xml:space="preserve"/>
        <w:tab/>
        <w:br/>
        <w:tab/>
        <w:t xml:space="preserve">Настоящият съдебен състав преценява, че юридически стаж по смисъла на пар.1,т.1 от ПЗР на ЗЗД е стажът за периода от време от 01.08.2015 г. до 01.02.2016 г. – шест месеца, през който жалбоподателката е работила на длъжността юрисконсулт в Дирекция „Устройство на територията и инвестиционни политики” на община по служебно правоотношение при условията на вътрешно съвместителство с длъжността главен архитект. Законодателят е дал легално определение на понятието юридически стаж в пар.1,т.1 от ДР на ЗЗД като време, през което лицето е работило на длъжност или упражнявало професия, за която се изискват юридическо образование и правоспособност, включително стаж на лицата с висше юридическо образование, изчерпателно, изброени в текста. С цитирания текст не са въведени ограничения за юридически стаж да не се признава времето, през което лицето е работило на длъжност, за която се изискват юридическо образование и правоспособност по вътрешно съвместителство по трудово или служебно правоотношение. Следователно за юридически стаж следва да се зачете и периода от време, през който жалбоподателката е работила на длъжност юрисконсулт по вътрешно съвместителство в община по служебно правоотношение от 01.08.2015 г. до 01.02.2016 г. – шест месеца. За да направи извода съдът съобразява, че понятията трудов стаж по трудово правоотношение по чл.351 КТ и служебен стаж по чл.115 от Закона за държавния служител не са еднакви по съдържание с понятието юридически стаж по смисъла на пар.1,т.1 от ДР на ЗЗД.</w:t>
        <w:tab/>
        <w:br/>
        <w:tab/>
        <w:t xml:space="preserve"/>
        <w:tab/>
        <w:br/>
        <w:tab/>
        <w:t xml:space="preserve">С оглед на изложеното съдът намира, че към момента на провеждане на заседанието на АС на АК Б. – 14.05.2021 г. общият юридически стаж на жалбоподателката е 5 години 2 месеца и 11 дни. Момента към който следва да се преценява юридическият стаж по смисъла на пар.1,т.1 от ДР на ЗЗД е датата на заседанието на АС на АК Б. – 14.05.2021 г., тъй като са приложими разпоредбите на чл.235,ал.3 ГПК. В настоящият случай са установени предпоставките на чл.6,ал.3 от ЗЗД – жалбоподателката Р. има повече от пет години юридически стаж по смисъла на пар.1,т.1 от ДР на ЗЗД и следва да бъде вписана в регистъра на адвокатите към Адвокатска колегия населено място.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Отменя решение № 3453 на Висшия адвокатски съвет, обективирано в протокол от проведено заседание на 18.06.2021 г., с което е оставена без уважение жалба вх. № 1747/04.06.2021 г., подадена от В. С. Т. - Р. против решение № 338/14.05.2021 г. на Адвокатски съвет Б., взето по протокол № 9/14.05.2021 г., с което й е отказано да бъде приета за адвокат в Адвокатска колегия Б., както и отменя решение № 338/14.05.2021 г. на Адвокатски съвет Б., с което е отказано на В. С. Т. – Р. да бъде приета за адвокат в Адвокатска колегия Б..</w:t>
        <w:tab/>
        <w:br/>
        <w:tab/>
        <w:t xml:space="preserve"/>
        <w:tab/>
        <w:br/>
        <w:tab/>
        <w:t xml:space="preserve">Да се впише на основание чл.6, ал.3 от Закона за адвокатурата В. С. Т. – Р., ЕГН, с адрес, населено място, улица, № в регистъра на адвокатите към Адвокатска колегия Б. от Адвокатски съвет на Адвокатска колегия Б..</w:t>
        <w:tab/>
        <w:br/>
        <w:tab/>
        <w:t xml:space="preserve"/>
        <w:tab/>
        <w:br/>
        <w:tab/>
        <w:t xml:space="preserve">Да се изпрати препис от настоящото решение на Адвокатския съвет на Адвокатска колегия Б. да извърши постановеното вписване в регистъра на адвокатите в 14 дневен срок от влизане на настоящото решение в сила.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