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№194/15.11.2022 по ч. нак. д. №858/2022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194</w:t>
        <w:tab/>
        <w:br/>
        <w:tab/>
        <w:t xml:space="preserve"/>
        <w:tab/>
        <w:br/>
        <w:tab/>
        <w:t xml:space="preserve">София, 15 ноември 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Ивайло Симов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858/2022 година и за да се произнесе взе предвид следното :</w:t>
        <w:tab/>
        <w:br/>
        <w:tab/>
        <w:t xml:space="preserve"/>
        <w:tab/>
        <w:br/>
        <w:tab/>
        <w:t xml:space="preserve"> Производството е по реда на чл. 43, т. 3 от НПК. </w:t>
        <w:tab/>
        <w:br/>
        <w:tab/>
        <w:t xml:space="preserve"/>
        <w:tab/>
        <w:br/>
        <w:tab/>
        <w:t xml:space="preserve">С разпореждане № 874/27.10.2022г., постановено по НЧХД № 589/2022 г. по описа на Районен съд – Ихтиман,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Върховната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данните по делото, намира, че са налице предпоставките за поисканата промяна на подсъдността по делото, поради следното :</w:t>
        <w:tab/>
        <w:br/>
        <w:tab/>
        <w:t xml:space="preserve"/>
        <w:tab/>
        <w:br/>
        <w:tab/>
        <w:t xml:space="preserve">Производството по НЧХД 589/2022 г. е образувано по тъжба на М. В. И., с която е повдигнато обвинение пред съда за извършено от Р. Е. З. престъпление по чл. 147 от НК. В тъжбата е било направено искане за отвод на съдиите от Районен съд – Ихтиман.</w:t>
        <w:tab/>
        <w:br/>
        <w:tab/>
        <w:t xml:space="preserve"/>
        <w:tab/>
        <w:br/>
        <w:tab/>
        <w:t xml:space="preserve">Съдиите от Районен съд – Ихтиман са се отвели от разглеждане на делото на основание чл. 31, ал.1 във вр. с чл. 29, ал. 2 от НПК по обстоятелствата, изложени в определенията за отвод – произнасяне по други дела, в рамките на които са им станали известни факти за деянията, инкриминирани с частната тъжба, както и подаден сигнал до ИВСС срещу конкретен съдия от същия съд. Посочените обстоятелства са преценени като такива, които биха могли да породят съмнение в обективното и безпристрастно разглеждане на делото. </w:t>
        <w:tab/>
        <w:br/>
        <w:tab/>
        <w:t xml:space="preserve"/>
        <w:tab/>
        <w:br/>
        <w:tab/>
        <w:t xml:space="preserve">Изложените данни обосновават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догр. Ихтиман, за да бъдат изпълнени изискванията на закона и същевременно да се избегнат деловодните затруднения, а именно на Районен съд – Елин Пелин.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ИЗПРАЩА прекратеното НЧХД № 589/2022 г. по описа на Районен съд – Ихтиман за разглеждане и решаване от Районен съд – Елин Пелин.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Ихтиман за сведение.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