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№3165/15.03.2024 по адм. д. №5615/2023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3165 София, 15.03.2024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февруари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Симона Попова изслуша докладваното от съдията Весела Николова по административно дело № 5615/2023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Националната здравноосигурителна каса (НЗОК), подадена чрез пълномощник главен юрисконсулт М. Динева, с подробно развити касационни основания, срещу Решение № 94/26.04.2023 г., постановено по адм. дело № 7/2023 г. по описа на Административен съд Сливен. Излагат се съображения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- касационни основания по чл. 209, т.3 от АПК. По изложените в жалбата съображения се иска отмяна на обжалваното решение. Претендира се и присъждането на разноски.</w:t>
        <w:tab/>
        <w:br/>
        <w:tab/>
        <w:t xml:space="preserve">Ответникът – Многопрофилна болница за активно лечение „Хаджи Димитър“ ООД, в писмен отговор подаден чрез пълномощник адвокат И. Кършев от 29.05.2023 г. оспорва касационната жалба.</w:t>
        <w:tab/>
        <w:br/>
        <w:tab/>
        <w:t xml:space="preserve">Прокурорът от Върховната прокуратура дава заключение за неоснователност на касационното обжалване.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от АПК, в законния срок и срещу подлежащ на инстанционен контрол съдебен акт, поради което е процесуално допустима.</w:t>
        <w:tab/>
        <w:br/>
        <w:tab/>
        <w:t xml:space="preserve">Разгледана по същество, на основанията посочени в нея и след проверка на решението за валидност, допустимост и съответствие с материалния закон, съгласно чл. 218, ал.2 от АПК, същата е неоснователна.</w:t>
        <w:tab/>
        <w:br/>
        <w:tab/>
        <w:t xml:space="preserve">С Решение № 94/26.04.2023 г., постановено по адм. дело № 7/2023 г. Административен съд Сливен е осъдил Националната здравноосигурителна каса да заплати на МБАЛ „Хаджи Димитър” ООД, [ЕИК], сумата от 53 208,03 лв. главница по фактура № 0000005841/29.09.2022 год., представляваща стойността на оказана медицинска помощ по клинични пътеки (КП) и по амбулаторни процедури (АПр.), мораторна лихва в размер на 1 138,96 лв. от 25.10.2022 г. до датата на образуване на делото 09.01.2023 г., ведно със законната лихва върху сумата, считано от датата на завеждане на исковата молба – 10.01.2023 г. до окончателното й изплащане. Присъдени са разноски.</w:t>
        <w:tab/>
        <w:br/>
        <w:tab/>
        <w:t xml:space="preserve">Първоинстанционният административен съд е бил сезиран с искова молба, подадена на основание чл. 19ж, ал. 2 от АПК от СБАЛК МБАЛ „Хаджи Димитър” ООД срещу НЗОК, за присъждане на суми, представляващи главница и лихви до датата на подаване на исковата молба, на основание неизпълнение на договорно задължение за извършена дейност, съгласно индивидуален договор №00474 от 20.02.2020 г. за оказване на медицинска</w:t>
        <w:tab/>
        <w:br/>
        <w:tab/>
        <w:t xml:space="preserve">помощ по клинични пътеки, по клинични процедури(КПр) и по амбулаторни</w:t>
        <w:tab/>
        <w:br/>
        <w:tab/>
        <w:t xml:space="preserve">процедури (АПр), на основание чл. 59, ал. 1 от Закона за здравното осигуряване (ЗЗО) и в съответствие с Националния рамков договор за медицинските дейности (НРД за МД) за 2020-2022 г. Към посочения договор е подписано и допълнително споразумение № 94 от 20.06.2022 г. На 29.09.2022 г. лечебното заведение е издало фактура № 0000005841 на стойност 53 208.03 лв. за отчетени, но отхвърлени за плащане 29 случаи по КП, отчетени за м. юли 2022 г. за извършена медицинска дейност.</w:t>
        <w:tab/>
        <w:br/>
        <w:tab/>
        <w:t xml:space="preserve">Със Заповед за възлагане на проверка № РД-09-961/01.07.2022 год. Директорът на РЗОК – Сливен, на основание чл.72, ал.2 и ал. 5 от ЗЗО, чл. 93 от НРД за МД 2020-2022 е разпоредил да се извърши внезапен контрол по изпълнение на договор № 200474/20.02.2020 г. за оказване на болнична медицинска помощ на ЛЗ „МБАЛ Хаджи Димитър" ООД, определил е срокът за проверката и екипът, който да го извърши. Резултатите от проверката в отделението по „Кардиология" е започнала в 16.30 ч. и приключила в 17.30 ч., в отделение по „Хирургия" е започнала в 17.30 ч. и приключила в 18.00ч, и в отделение по „ОАИЛ" - започнала в 18.00 ч. и приключила в 18.30 ч., за което били попълнени бланки за установяване на съответствие между предоставените от ЛЗ списъци и установеното по отделения са обективирани в Протокол № РД-13-05-159/01.07.2022 г.</w:t>
        <w:tab/>
        <w:br/>
        <w:tab/>
        <w:t xml:space="preserve">На 09.08.2022 г. на лечебното заведение е била изпратена месечна справка спецификация за отхвърлените за плащане случаи по КП в общ размер на 53 208.03 лв., като основание за отказа е бил посочен издаденият Протокол № РД-13-05-159/01.07.2022 г.</w:t>
        <w:tab/>
        <w:br/>
        <w:tab/>
        <w:t xml:space="preserve">Със становище с вх. 29-02-12#343 10.08.2022 г. лечебното заведение е възразило срещу направените констатации, обективирани в Протокол № РД-13-05-159/01.07.2022 г. С писмо изх. 29-02-12/10.08.2022 г. директорът на РЗОК - Сливен го уведомил, че възражението, касаещо отхвърлените суми след извършен внезапен контрол е подадено извън определения 7-дневен срок от връчване на Протокола. По отношение на възражението, касаещо „медицински дейности, които са отхвърлени на автоматизиран принцип от електронната справка" /ИЗ № 4963/2022г.; ИЗ № 5205/2022 г. и ИЗ № 4829/2022г. / е приел, че такива се разглеждат и решават от РЗОК в едномесечен срок само след контрол. Във връзка с това, със Заповед № РД-09-1214/11.08.2022 год. на Директора на РЗОК Сливен е била назначена проверка на медицинската документация по цитираните по-горе три ИЗ, резултатите от която са обективирани в Протокол № РД-13-05-212/29.08.2022 г. Срещу последния е било подадено възражение с вх. № 29-02-12#345/01.09.2022 г. от ЛЗ, разгледано на заседание на Арбитражната комисия, проведено на 14.09.2022 год. С решение № 36/14.09.2022 г. възражението е отхвърлено като недопустимо за разглеждане, поради липса на оспорване по същество на констатациите в Протокол № РД-13-05-212/29.08.2022 г.</w:t>
        <w:tab/>
        <w:br/>
        <w:tab/>
        <w:t xml:space="preserve">На 29.09.2022 г. от МБАЛ „Хаджи Димитър“ е била издадена фактура № 0000005841, изпратена до РЗОК Сливен за плащане за извършените от лечебното заведение медицински дейности, остойностени съобразно фактурираните от него суми, като към момента ответникът по исковете /сега касатор/ не е заплатил отчетената пред него дейност в размера на сумата, предмет на исковата претенция.</w:t>
        <w:tab/>
        <w:br/>
        <w:tab/>
        <w:t xml:space="preserve">С оспореното решение административният съд е достигнал до извод, че МБАЛ „Хаджи Димитър“ е доказал основателността и размера на предявените искови претенции и е осъдил НЗОК да заплати процесните суми – главница и лихви.</w:t>
        <w:tab/>
        <w:br/>
        <w:tab/>
        <w:t xml:space="preserve">Решението е правилно.</w:t>
        <w:tab/>
        <w:br/>
        <w:tab/>
        <w:t xml:space="preserve">Административен съд – Сливен е бил сезиран с обективно съединени искови претенции по чл. 128, ал. 1, т. 3 във връзка с чл. 80 от АПК и във връзка с чл. 45а, ал. 1 от ЗЗО и по чл. 86 от Закона за задълженията и договорите (ЗЗД), във връзка с чл. 19ж от АПК. Твърденията, въз основа на които ищецът извежда своето претендирано накърнено материално право се основават на неизпълнение от страна на НЗОК на сключен административен договор № 200474 от 20.02.2020г. и анекс към него, изразяващо се в отказ да бъдат заплатени дължимите суми за извършени на ищеца медицински дейности по КП/АПр. или КПр., заплащани напълно или частично от НЗОК/РЗОК, която е насрещна страна по този договор, в качеството си на възложител.</w:t>
        <w:tab/>
        <w:br/>
        <w:tab/>
        <w:t xml:space="preserve">Като основание за отказ за заплащане на стойността на извършените от ищеца медицински дейности по КП/АПр. или КПр., НЗОК е визирала нормата на чл. 365, ал. 1 от НРД за МД 2020-2022 г., съгласно която лечебното заведение е следвало да предостави до приключване на проверката заверени с подпис и печат копия от необходимите за осъществяване на проверката документи, отразено в Протокол № 159 от 01.07.2022 г.</w:t>
        <w:tab/>
        <w:br/>
        <w:tab/>
        <w:t xml:space="preserve">Основният спор по делото е налице ли е соченото от ответника основание за отказ за изплащане на стойността на извършените от лечебното заведение медицински дейности по КП/АПр. или КПр., а именно изпълнена ли е хипотезата чл. 365, ал. 1 от НРД за МД 2020-2022 г., изискваща лечебното заведение да предостави до приключване на проверката заверени с подпис и печат копия от необходимите за осъществяване на проверката документи, отразено в Протокол № № РД-13-05-212/29.08.2022 г.</w:t>
        <w:tab/>
        <w:br/>
        <w:tab/>
        <w:t xml:space="preserve">От събраните в първата инстанция писмени доказателства се установява, че в конкретния случай лечебното заведение не е отказало да предостави до приключване на проверката заверени с подпис и печат копия от необходимите за осъществяване на същата документи, както правилно е приел Административен съд Сливен. От прецизната преценка и анализ на писмените и гласни доказателства по делото се установява, че проверката е извършена след 16.30 часа, след края на работното време на лечебното заведение, че нужната информация е била предоставена от информационната система като е предложено на проверяващите да получат на хартиен носител нужните сведения на следващия ден, тъй като след края на работния ден не е имало служител, който да направи необходимите копия.</w:t>
        <w:tab/>
        <w:br/>
        <w:tab/>
        <w:t xml:space="preserve">Правилна е преценката на АС Сливен, че твърденият от ответника отказ да бъдат предоставени до приключване на проверката заверени с подпис и печат копия от необходимите за осъществяване на същата документи, по смисъла на чл. 365, ал. 1, в конкретния случай не е установен по несъмнен начин, напротив – доказано е обратното, поради което необоснован и неоснователен е отказът на НЗОК да заплати надлежно извършените от изпълнителя дейности.</w:t>
        <w:tab/>
        <w:br/>
        <w:tab/>
        <w:t xml:space="preserve">Безспорно установена е и втората предпоставка – наличието на неизпълнение от страна на възложителя на поетото договорно задължение да заплати на болницата осъществената от нея престация под формата на извършена медицинска дейност, обосноваваща основателността на исковите претенции, с които е бил сезиран първоинстанционният съд. В случая НЗОК е неизправната страна по договора, отказала да заплати на лечебното заведение претендираните суми. Не е налице хипотезата на чл. 365, ал. 1 от НРД за МД за 2020-2023 г., след като е установено, че НЗОК не е предоставила възможност на болницата изисканата документация да бъде представена своевременно по надлежния ред, с оглед възможностите й и в установеното й работно време.</w:t>
        <w:tab/>
        <w:br/>
        <w:tab/>
        <w:t xml:space="preserve">По изложените съображения обосновано и правилно АС Сливен е приел, че исковите претенции са доказани по основание и размер. Настоящата инстанция не констатира пороци, съставляващи касационни основания за отмяна на обжалвания съдебен акт по чл. 209, т. 3 от АПК, който като правилен следва да бъде оставен в сила.</w:t>
        <w:tab/>
        <w:br/>
        <w:tab/>
        <w:t xml:space="preserve">С оглед изхода на делото на касатора не се дължи присъждане на разноски.</w:t>
        <w:tab/>
        <w:br/>
        <w:tab/>
        <w:t xml:space="preserve">Мотивиран от горното и на основание чл. 221, ал. 2, изречение първо, предл.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94/26.04.2023 г., постановено по адм. дело № 7/2023 г. по описа на Административен съд Сливен.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