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№940/26.01.2024 по адм. д. №6451/2023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940 София, 26.01.2024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изслуша докладваното от председателя Тодор Тодоров по административно дело № 6451/2023 г.</w:t>
        <w:tab/>
        <w:br/>
        <w:tab/>
        <w:t xml:space="preserve">Производство по чл. 145 и сл. АПК във връзка с чл. 187 и сл. от Закона за съдебната власт (ЗСВ).</w:t>
        <w:tab/>
        <w:br/>
        <w:tab/>
        <w:t xml:space="preserve">Образувано е по жалба на С. Дашева, от гр. София срещу решения на Прокурорската колегия на Висшия съдебен съвет по т. 1.2, 1.3, 1.5, 1.6 и 1.7 от протокол № 39 от заседанието на 02.11.2022 г., с които на основание чл. 160 и чл. 193, ал.3 ЗСВ са повишени в длъжност следователи в Национална следствена служба Л. Георгиев, Н. Тодорова, З. Узунова, И. Танчев и е прекратена конкурсната процедура по отношение на жалбоподателката.</w:t>
        <w:tab/>
        <w:br/>
        <w:tab/>
        <w:t xml:space="preserve">Претендира обявяване нищожност на оспорените решения поради съществени нарушения на административнопроизводствени правила, неточно прилагане на материалноправни разпоредби и несъответствие с целта на закона.</w:t>
        <w:tab/>
        <w:br/>
        <w:tab/>
        <w:t xml:space="preserve">Позовава се на нарушаване на процедурата при сформиране на конкурсната комисия, в качеството ѝ на помощен колективен орган във връзка с провеждането на конкурса и оценяване професионалните качества на явилите се кандидати. Релевира като доводи неизпълнение на вменените с чл. 40а, ал.1, б. „в“ и ал.2, т.1 и т.4, вр. с чл. 39 от Наредба № 1 от 9 февруари 2017 г. за конкурсите за магистрати и за избор на административни ръководители в органите на съдебната власт (Наредбата). Посочва, че членовете на конкурсната комисия не са се запознали с посочените от участниците и избрани дела. Посочва, че настъпила промяна в нормативната уредба и в частност на чл. 189 от ЗСВ (ДВ, бр.29 от 08.04.2019 г.) предполага различна методика на оценяването вместо реализираната по чл. 40 от Наредбата.</w:t>
        <w:tab/>
        <w:br/>
        <w:tab/>
        <w:t xml:space="preserve">Ответникът по жалбата – Прокурорската колегия на Висшия съдебен съвет, чрез юрисконсулт Генадиева оспорва същата като неоснователна. Заявява, че не са налице претендираните пороци на оспорените решения и оспорването срещу тях следва да бъде отхвърлено като неоснователно.</w:t>
        <w:tab/>
        <w:br/>
        <w:tab/>
        <w:t xml:space="preserve">Заинтересованите страни Л. Георгиев, чрез адвокат С. Георгиева; Н. Тодорова, чрез адвокат А. Димова; З. Узунова, чрез адвокат Д. Иванова и И. Танчев, чрез адвокат А. Икономов изразяват становища за неоснователност на оспорването. Представят подробни писмени бележки и претендират направените разноски, съгласно приложените списъци по чл. 80 ГПК вр. с чл. 144 АПК.</w:t>
        <w:tab/>
        <w:br/>
        <w:tab/>
        <w:t xml:space="preserve">Върховният административен съд, шесто отделение, като съобрази доказателствата по делото, оплакванията, доводите и становищата на страните, прие за установено следното:</w:t>
        <w:tab/>
        <w:br/>
        <w:tab/>
        <w:t xml:space="preserve">Жалбата е подадена по чл. 149, ал.5 АПК, от лице участвало в проведения конкурс за повишаване и заемане на 5 длъжности „следовател“ в Националната следствена служба и при наличието на останалите положителни процесуални предпоставки за възникване правото на съдебно оспорване и отсъствието на процесуални пречки, поради което същата е допустима.</w:t>
        <w:tab/>
        <w:br/>
        <w:tab/>
        <w:t xml:space="preserve">По делото е установено, че съгласно решение по т. 4.1 от протокол № 20 от заседание на Прокурорската колегия на Висшия съдебен съвет, проведено на 02.06.2021 г., на основание чл. 188, ал. 1 във връзка с чл. 180 от ЗСВ, е обявен конкурс по реда на чл. 189, ал. 2 от ЗСВ за повишаване и заемане на 5 свободни длъжности „следовател“ в Национална следствена служба. С решение по т. 4.1.1 от същото заседание е посочен срока за подаване на заявление за участие от кандидатите, както и приложенията към него. С т. 4.1.2 е прието при провеждането на конкурса за повишаване, конкурсната комисия да вземе предвид резултатите от последното атестиране и проверките от по-горестоящите органи на съдебната власт и от Инспектората към Висшия съдебен съвет (ИВСС), данните от кадровото дело на магистрата и да се извърши преценка на разгледаните и приключили дела и преписки, въз основа на което да се направи обща оценка на притежаваните от кандидатите професионални качества. С решение по т. 4.1.3 от протокол № 20 е прието, че в случай на преминаването на прокурор или съдия на длъжност „ следовател “, съгласно чл. 189, ал. 4 от ЗСВ, конкурсната комисия задължително следва да провери познанията на кандидата за заемане на длъжност в друг вид орган на съдебната власт, чрез полагане на писмен изпит по ред, определен в Наредба № 1 от 09.02.2017 г. за конкурсите за магистрати и за избор на административни ръководители в органите на съдебната власт. Решенията по т. 4 от протокол № 20 за обявяване на конкурсната процедура са обявени в ДВ, бр. 48/08.06.2021 г. и са публикувани в един централен ежедневник.</w:t>
        <w:tab/>
        <w:br/>
        <w:tab/>
        <w:t xml:space="preserve">Съгласно пълен протокол от проведеното на 03.12.2020 г. общо събрание на следователите от НСлС, на основание чл.189 ал.5 т.10 ЗСВ, са избрани следователи от НСлС, предложени на Прокурорската колегия на ВСС да участват при избор на членове на конкурсни комисии чрез жребий, при провеждане на конкурси за повишаване и преместване на следовател в окръжен следствен отдел и в Национална следствена служба. Събранието е проведено при изискуемия от закона кворум като от списъка на действащите следователи са изключени административният ръководител – Б. Сарафов, следователите, на които им е предстояло пенсиониране през 2021 г. (Т. Суичмезова, В. Петров, С. Алексов, Т. Георгиева, В. Николова, Н. Дешев и Р. Георгиев), както и следователите Н. Цветкова и Б. Гергова, неотговарящи на условията на чл.189 ал.9 ЗСВ и следователите А. Лазаров и К. Тасков – членове на КАК към ПК на ВСС. Освен посочените от списъка по чл.189 ал.5 т.10 ЗСВ са изключени и Р. Тозова-Пейчева и Б. Стоянова, които са били командировани като постоянни преподаватели в Националния институт на правосъдието.</w:t>
        <w:tab/>
        <w:br/>
        <w:tab/>
        <w:t xml:space="preserve">Значими обстоятелства към членствения състав на следователите от НСлС са избора на следовател С. Петров за член на Висшия съдебен съвет, събитието, свързано със смъртта на следовател М. Маринов и избора на следовател М. Павлова за заместник министър на правосъдието.</w:t>
        <w:tab/>
        <w:br/>
        <w:tab/>
        <w:t xml:space="preserve">Въз основа на изпратен от НСлС списък от 03.12.2020г с протокол № 25 от заседание на КАК при ПК на ВСС по т.2 и т.2.2 е предложено на ПК на ВСС да одобри поименен списък на магистрати от НСлС, предложени по реда на чл.189 ал.8 ЗСВ, отговарящи на условията на чл.189 ал.5 т.10 и ал.9 ЗСВ, които да вземат участие в конкурсната комисия по обявения конкурс за повишаване в длъжност “следовател” в НСлС. Същото е сторено с т.1.1 и т.1.2 от протокол № 26/14.07.2021г от заседание на ПК на ВСС.</w:t>
        <w:tab/>
        <w:br/>
        <w:tab/>
        <w:t xml:space="preserve">С протокол № 20/02.06.2021 г. от дистанционното заседание чрез видеоконферентна връзка на ПК на ВСС, е взето решение по т. 4, относно обявяване на конкурс за повишаване в длъжност „следовател“ в НСлС.</w:t>
        <w:tab/>
        <w:br/>
        <w:tab/>
        <w:t xml:space="preserve">С протокол № 25 от заседание на КАК към ПК на ВСС, проведено на 13.07.2021 г. е взето решението по т. 1, относно допустимостта на кандидатите - участници в обявения с решение на ПК на ВСС по Протокол № 20/02.06.2021 г. /обн. ДВ. бр. 48/08.06.2021 г./ конкурс за повишаване и заемане на 5 /пет/ длъжности „следовател“ в НСлС, като в последствие с протокол № 26/ 20.07.2021г на КАК при ПК на ВСС е допуснат и кандидата Г. Дамянов.</w:t>
        <w:tab/>
        <w:br/>
        <w:tab/>
        <w:t xml:space="preserve">С протокол № 26/14.07.2021 г. от дистанционното заседание чрез видеоконферентна връзка на ПК на ВСС, е взето решението по т.1.1 и т.1.2, относно одобряване на поименни списъци на магистрати и хабилитирани преподаватели за определяне чрез жребий на членове на конкурсната комисия по конкурса за повишаване в длъжност „следовател“ в НСлС. За редовни членове на конкурсната комисия са определени чрез жребий В. Дойчева, Н. Неделчев, З. Шеиникова, Д. Танчева, проф. Г. Митов. За резервни членове са определени С. Василев и доц. З. Кръстева. Избраните членове отговарят на изискванията на чл. 189, ал. 9 от ЗСВ.</w:t>
        <w:tab/>
        <w:br/>
        <w:tab/>
        <w:t xml:space="preserve">На 19.07.2021 г. отводи са заявили следователите Н. Неделчев и З. Шеиникова. На тяхно место са били определени резервния член С. Василев и избраната чрез жребий П. Попова, за резервен член е бил избран следовател И. Илиев.</w:t>
        <w:tab/>
        <w:br/>
        <w:tab/>
        <w:t xml:space="preserve">На 21.07.2022г следовател П. Попова също е заявила отвод в срока по чл. 36 ал.10 от Наредба № 1/2017г. С протокол № 28/28.07.2021г от дистанционното заседание чрез видеоконферентна връзка ПК на ВСС, е взела решение по т. 7.1, с което е определен следовател И. Илиев за редовен член на конкурсната комисия на мястото на П. Попова, с решението по т.7.1.1 е определен чрез жребий следовател П. Петков за резервен член на комисията на мястото на И. Илиев.</w:t>
        <w:tab/>
        <w:br/>
        <w:tab/>
        <w:t xml:space="preserve">Промените в така конституираната конкурсна комисия са продължили с отвода на следовател П. Петков, на чието място е била избрана следовател Н. Стаменова (встъпила като резервен член).</w:t>
        <w:tab/>
        <w:br/>
        <w:tab/>
        <w:t xml:space="preserve">С протокол от 30.09.2021г. конкурсната комисия, състояща се от редовните си членове е определила датата 20.11.2021г от 10 часа за провеждане на писмен изпит на кандидатите за заемане на длъжност в друг по вид орган на съдебната власт, като част от процедурата за провеждане на конкурс за повишаване в длъжност “ следовател” в НСлС.</w:t>
        <w:tab/>
        <w:br/>
        <w:tab/>
        <w:t xml:space="preserve">Впоследствие с протокол № 33/06.10.2021г от дистанционното заседание чрез видеоконферентна връзка на ПК на ВСС, е взето решението по т. 3.1 за допълване състава на Комисията по атестирането и конкурсите към ПК на ВСС като единия от избраните следователи е била редовния член на конкурсната комисия Н. Стаменова.</w:t>
        <w:tab/>
        <w:br/>
        <w:tab/>
        <w:t xml:space="preserve">С протокол от 20.11.2021г. конкурсната комисия, състояща се само от четири члена при отсъствието на един редовен член - Д. Минева и един редовен член хабилитиран преподавател проф. Г. Митов, както и отсъствието на резервен член Н. Стаменова е провела писмен изпит за проверка на знанията кандидатите в конкурса по реда на чл.189 ал.4 ЗСВ.</w:t>
        <w:tab/>
        <w:br/>
        <w:tab/>
        <w:t xml:space="preserve">Липсват представени доказателства, удостоверяващи причината за отсъствието на редовните членове, налагащи заместването им с резервни членове.</w:t>
        <w:tab/>
        <w:br/>
        <w:tab/>
        <w:t xml:space="preserve">С протокол от 01.02.2022г. конкурсната комисия, състояща се от четири редовни члена при отсъствието на един редовен член - Д. Минева, заместена от резервния член Н. Стаменова е изискала на основание чл.39 ал.2 от Наредба № 1/2017 от административните ръководители копия на преписки и дела на кандидатите. Липсват доказателства, удостоверяващи причината за отсъствието на редовните членове, налагащи заместването им с резервни членове.</w:t>
        <w:tab/>
        <w:br/>
        <w:tab/>
        <w:t xml:space="preserve">Със заявление рег. № 2827/21/15.02.2022г Д. Минева е заявила отвод от участието си в конкурсната комисия, предвид предстоящето й пенсиониране и приключване на възложените й досъдебни производства. Отводът е извън срока по чл. 36 ал.10 от Наредба № 1/2017г. Минева е била освободена от съдебната система поради пенсиониране, считано от 03.11.2022г, с решение по т.19 от протокол № 33/28.09.2022г на ПК на ВСС.</w:t>
        <w:tab/>
        <w:br/>
        <w:tab/>
        <w:t xml:space="preserve">С протокол № 7/23.02.2022г от дистанционното заседание чрез видеоконферентна връзка ПК на ВСС е определила следовател Н. Стаменова за редовен член на конкурсната комисия на мястото на Д. Минева, а с решението си по т. 7.2 чрез жребий е била определена М. Стойчева като резервен член на конкурсната комисия на мястото на Н. Стаменова.</w:t>
        <w:tab/>
        <w:br/>
        <w:tab/>
        <w:t xml:space="preserve">На 21.09.2022г председателят на конкурсната комисия В. Дойчева е изискала от административния ръководител на СГП две досъдебни производства, водени от следовател С. Дашева. Същите са били изпратени с писмо рег.№ А-333/26.09.2022г на СГП и са били върнати обратно на следващия ден - 27.09.2022г.</w:t>
        <w:tab/>
        <w:br/>
        <w:tab/>
        <w:t xml:space="preserve">С протокол № 33/28.09.2022г от дистанционното заседание чрез видеоконферентна връзка на ПК на ВСС, е взето решението по т. 5.1, с което е допълнен състава на Комисията по атестирането и конкурсите към ПК на ВСС с избраните от ОС на следователите от НСлС действащи следователи, считано от 12.10.2022г както следва - В. Дойчева и Н. Стаменова. С това двама от редовните членове на конкурсната комисия са станали и редовни членове на КАК при ПК на ВСС.</w:t>
        <w:tab/>
        <w:br/>
        <w:tab/>
        <w:t xml:space="preserve">На 30.09.2022г конкурсната комисия съставила окончателен протокол за формиране на обща оценка на кандидатите в конкурса за повишаване и заемане на 5 свободни длъжности “следовател” в НСлС, ведно с мотивирано становище към същия протокол.</w:t>
        <w:tab/>
        <w:br/>
        <w:tab/>
        <w:t xml:space="preserve">При изготвяне предложението на Комисията по атестирането и конкурсите не са участвали, членовете на КАК и на конкурсната комисия В. Дойчева и Н. Стаменова.</w:t>
        <w:tab/>
        <w:br/>
        <w:tab/>
        <w:t xml:space="preserve">Пред настоящата съдебна инстанция, са приобщени протоколи, удостоверяващи участието на следовател Н. Стаменова в атестационни процедури на следователи, участвали в конкурсната процедура, като член на КАК при ПК на ВСС.</w:t>
        <w:tab/>
        <w:br/>
        <w:tab/>
        <w:t xml:space="preserve">Съгласно чл. 30, ал. 5, т. 1 ЗСВ, ПК на ВСС, назначава, повишава, премества и освобождава от длъжност прокурорите и следователите. Свободните длъжности, се обявяват от Прокурорската колегия на Висшия съдебен съвет по реда на чл.179 ЗСВ поотделно за всеки орган на съдебната власт и се заемат след конкурс.</w:t>
        <w:tab/>
        <w:br/>
        <w:tab/>
        <w:t xml:space="preserve">Изборът на членовете на конкурсната комисия се провежда измежду действащи следователи в НСлС, като този избор е предоставен в изключителното правомощие на Прокурорската Колегия към ВСС. За разлика от конкурсите касаещи апелативно и върховно ниво, по отношение на конкурсната процедура за повишаване на следователи в НСлС се прилагат правилата за конкурсите от районно и окръжно равнище, т. е жребият, с който се определят членовете на конкурсната комисия се извършва от Прокурорската колегия на ВСС чрез използването на одобрен по рано списък по реда на чл.189 ал.5 т.10 ЗСВ. Посочената разпоредба в относимата и редакция сочи, че конкурсът се провежда от петчленни конкурсни комисии. Членовете на конкурсната комисия включват един хабилитиран учен по правни науки по съответната материя с академична длъжност доцент или професор, както и четирима членове със статут на действащ съдия, прокурор или следовател, определени като при провеждане на конкурс за повишаване и преместване на следовател в НСлС – изборът на членовете на конкурсната комисия се извършва от ПК на ВСС.</w:t>
        <w:tab/>
        <w:br/>
        <w:tab/>
        <w:t xml:space="preserve">От кръга на участниците в конкурсната комисия са изключени единствено членовете на Висшия съдебен съвет и административните ръководители.</w:t>
        <w:tab/>
        <w:br/>
        <w:tab/>
        <w:t xml:space="preserve">В случая от избора на общото събрание на следователите са изключени седем следователи, на които им е предстояло пенсиониране, двама, които са били действащи членове на КАК при ПК на ВСС, двама, които са били командировани като постоянни преподаватели в НИП и двама, които не са отговаряли на изискването на чл.189 ал.9 ЗСВ - т. е да имат статут на несменяемост, както и административният ръководител на НСлС.</w:t>
        <w:tab/>
        <w:br/>
        <w:tab/>
        <w:t xml:space="preserve">Основателни са доводите на жалбоподателката за допуснати нарушения и незаконосъобразно изключване от квотата на лицата за избор за конкурсната комисия на следователите, подлежащи на пенсиониране през 2021 г.; следователите, участвали в КАК и следователите, командировани като постоянни преподаватели в НИП.</w:t>
        <w:tab/>
        <w:br/>
        <w:tab/>
        <w:t xml:space="preserve">Така констатираните нарушения на административнопроизводствените правила не детерминират обаче релевирания от жалбоподателката порок за нищожност досежно оспорените актове, а обстоятелството че те могат да рефлектират и да обосноват евентуалната тяхна унищожаемост, като форма на незаконосъобразност е ирелевантно за настоящия спор предвид неговия предмет (претендира се единствено нищожност на оспорените актове).</w:t>
        <w:tab/>
        <w:br/>
        <w:tab/>
        <w:t xml:space="preserve">По отношение пропуските в дейността на конкурсната комисия, начина и на работа, развитите от жалбоподателката съображения и приобщена фактология сочат наличието на незаконосъобразна дейност. Допуснатите пропуски обаче също не могат да детерминират порока нищожност.</w:t>
        <w:tab/>
        <w:br/>
        <w:tab/>
        <w:t xml:space="preserve">Комисията е била съставена от отговарящи на изискванията за участие в нея членове и това, че определени нейни действия при проверка качествата на жалбоподателката (поисканите и върнати в рамките на 24 часа две следствени дела на неин доклад) имат явно формално значение - обосновават порока съществени нарушения на административнопроизводствените правила. Критерият за същественост на процесуалните нарушения на административнопроизводствените правила е дали те са могли да повлияят или не на материалната законосъобразност на административния акт или неговата правилност. С оглед на това посоченото основание за оспорване поначало е неприложимо в случаите на административни актове, издавани в условията на обвързана компетентност. Тук нарушенията винаги ще бъдат несъществени, тъй като съобразно правилата за разпределение на тежестта на доказване всички правнорелевантни юридически факти от хипотезата на материалноправната норма могат и следва да бъдат установени в съдебното производство. В случаите на дискреция е достатъчно нарушението да създава вероятност за неистинност на фактите, които органът е счел за установени и които са от значение за съществуването на волеизявлението и те винаги водят до отменяемост, не и до нищожност на акта. (В този смисъл е константната съдебна практика на Върховния административен съд и правната доктрина виж „Административнопроцесуалният кодекс. Критичен преглед на съдебната практика. Коментар и предложения за усъвършенстване на уредбата.“, София 2014, изд. „Фенея“, стр.216; „Административнопроцесуален кодекс. Коментар“, София, 2006, изд. „Сиела“ стр.301-302).</w:t>
        <w:tab/>
        <w:br/>
        <w:tab/>
        <w:t xml:space="preserve">Във връзка с претенцията за ревизиране на оценките, дадени от конкурсната комисия следва да се отбележи, че дейността ѝ е експертна и оценките за професионалните качества на кандидатите не подлежат на ревизия. Конкурсната комисия не е административен орган по смисъла на 1, т. 1 от Допълнителните разпоредби (ДР) на АПК, а е помощен такъв, който не е овластен да издава административни актове, а само такива, които са част от процедурата по издаване на крайния административен акт. По аргумент от чл. 21, ал. 5 АПК и чл. 64 АПК, административнопроизводствените волеизявления по издаване на административния акт не подлежат на самостоятелно обжалване, освен ако в специален закон е предвидено друго. В Закона за съдебната власт не е предвидена изрична възможност при преценка за законосъобразност на решенията на колегиите на ВСС, взети в резултат на проведено конкурсно производство, да бъде извършена проверка на правилността на оценката на конкурсната комисия. В този смисъл е практиката на Върховния административен съд - виж Решение № 7938 от 1.07.2021 г. на ВАС по адм. д. № 4812/2021 г., VI о., Решение № 2957 от 05.03.2021 г. на ВАС по адм. д. №11942/2020 г., VI о., Решение № 1364 от 3.02.2021 г. на ВАС по адм. д. № 10511/2020 г., VI о., Решение № 14647 от 31.10.2019 г. на ВАС по адм. д. № 15235/2018 г., Решение № 1834 от 11.02.2010 г. на ВАС по адм. д. № 16549/2009 г., VII о.</w:t>
        <w:tab/>
        <w:br/>
        <w:tab/>
        <w:t xml:space="preserve">При така изложените по-горе обстоятелства, Върховният административен съд намира, че допуснатите съществени нарушения на административно-производствените правила от Общото събрание на следователите при НСлС и в последствие на ПК на ВСС при сформиране на конкурсната комисия изцяло влияят върху законосъобразността на оспорените решения на ПК на ВСС, но обосновават порока унищожаемост на същите.</w:t>
        <w:tab/>
        <w:br/>
        <w:tab/>
        <w:t xml:space="preserve">Във връзка с проверката за валидност на оспорените административни актове настоящият състав на Върховния административен съд, шесто отделение счита, че същите са издадени от компетентен орган, в предвидената форма, при съществени нарушения на административнопроизводствените правила и в противоречие с материалноправните разпоредби, но не са нищожни, а са унищожаеми. Липсата на оспорване за отмяната им като такива прави ирелевантни за настоящото производство установените пороци. В качеството си на актове те са валидни, поради което оспорването за обявяване на тяхната нищожност е неоснователно.</w:t>
        <w:tab/>
        <w:br/>
        <w:tab/>
        <w:t xml:space="preserve">Предвид изхода на спора и заявените искания за разноски Върховният административен съд като съобрази доказателствата в тази насока (договори за правна защита и съдействие, фактури и приложените с тях списъци за разноски) счита, че С. Дашева следва да бъде осъдена да заплати на Л. Георгиев сумата от 1200,00 лева, на Н. Тодорова сумата от 1000,00 лева, на З. Узунова сумата от 1000,00 лева и на И. Танчев сумата от 1200,00 лева.</w:t>
        <w:tab/>
        <w:br/>
        <w:tab/>
        <w:t xml:space="preserve">Водим от горното и на основание чл. 172 АПК, Върховният административен съд, шесто отделение</w:t>
        <w:tab/>
        <w:br/>
        <w:tab/>
        <w:t xml:space="preserve">РЕШИ:</w:t>
        <w:tab/>
        <w:br/>
        <w:tab/>
        <w:t xml:space="preserve">ОТХВЪРЛЯ оспорването по жалба на С. Дашева, от гр. София за прогласяване на нищожност на решения на Прокурорската колегия на Висшия съдебен съвет по т. 1.2, 1.3, 1.5, 1.6 и 1.7 от протокол № 39 от заседанието на 02.11.2022 г., с които на основание чл. 160 и чл. 193, ал.3 ЗСВ са повишени в длъжност следователи в Национална следствена служба Л. Георгиев, Н. Тодорова, З. Узунова, И. Танчев и е прекратена конкурсната процедура по отношение на жалбоподателката.</w:t>
        <w:tab/>
        <w:br/>
        <w:tab/>
        <w:t xml:space="preserve">ОСЪЖДА С. Дашева, от гр. София да заплати на Л. Георгиев, от гр. София сумата от 1200,00 (хиляда и двеста) лева, на Н. Тодорова, от гр. София сумата от 1000,00 (хиляда) лева, на З. Узунова, от гр. София сумата от 1000,00 (хиляда) лева и на И. Танчев, от гр. София сумата от 1200,00 (хиляда и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