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№405/10.10.2025 по нак.д. №811/2025 на ВКС,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405</w:t>
        <w:tab/>
        <w:br/>
        <w:tab/>
        <w:t xml:space="preserve"/>
        <w:tab/>
        <w:br/>
        <w:tab/>
        <w:t xml:space="preserve"> гр. София, 10.10.2025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девети септември през две хиляди двадесет и пета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Членове:Теодора Стамболова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 при участието на секретаря Галина В. Иванова</w:t>
        <w:tab/>
        <w:br/>
        <w:tab/>
        <w:t xml:space="preserve"/>
        <w:tab/>
        <w:br/>
        <w:tab/>
        <w:t xml:space="preserve"> в присъствието на прокурора А. В. Гебрев</w:t>
        <w:tab/>
        <w:br/>
        <w:tab/>
        <w:t xml:space="preserve"/>
        <w:tab/>
        <w:br/>
        <w:tab/>
        <w:t xml:space="preserve">като разгледа докладваното от Бисер Троянов Наказателно дело за възобновяване ВКС № 20258002200811 по описа за 2025 година Производството е по реда на глава тридесет и трета от НПК, образувано по искане на осъдения Н. В. Д., чрез защитника му адвокат С.. Н., за възобновяване на наказателното производство по в. н.ч. д. № 798/2025 г., по описа на Софийския апелативен съд, 12.наказателен състав и отмяна на решение № 270/22.07.2025 г.</w:t>
        <w:tab/>
        <w:br/>
        <w:tab/>
        <w:t xml:space="preserve"/>
        <w:tab/>
        <w:br/>
        <w:tab/>
        <w:t xml:space="preserve">В искането за възобновяване осъденият навежда основанието по чл. 422, ал. 1, т. 5 във вр. с чл. 348, ал. 1, т. 2 от НПК за допуснато съществено процесуално нарушение, поради постановяване на съдебния акт от незаконен съдебен състав.</w:t>
        <w:tab/>
        <w:br/>
        <w:tab/>
        <w:t xml:space="preserve"/>
        <w:tab/>
        <w:br/>
        <w:tab/>
        <w:t xml:space="preserve">В съдебно заседание пред касационната инстанция осъденият Н. В. Д. не взема становище. Неговият защитник адвокат С.. Н. поддържа направеното искане за възобновяване на наказателното производство по съображенията, изложени в него.</w:t>
        <w:tab/>
        <w:br/>
        <w:tab/>
        <w:t xml:space="preserve"/>
        <w:tab/>
        <w:br/>
        <w:tab/>
        <w:t xml:space="preserve">Представителят на Върховната прокуратура счита искането за неоснователно, тъй като не е допуснато претендираното от касатора процесуално нарушение.</w:t>
        <w:tab/>
        <w:br/>
        <w:tab/>
        <w:t xml:space="preserve"/>
        <w:tab/>
        <w:br/>
        <w:tab/>
        <w:t xml:space="preserve">Върховният касационен съд, след като обсъди постъпилото искане за възобновяване, развитите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/>
        <w:tab/>
        <w:br/>
        <w:tab/>
        <w:t xml:space="preserve">С решение № 270 от 22.07.2025 г. по в. н.ч. д. № 798/2025 г. Софийският апелативен съд, 12.наказателен състав потвърдил изцяло определение № 3060 от 09.06.2025 г. по ч. н.д. № 3301/2025 г. на Софийски градски съд, н. о., 40.състав, с което е извършено групиране на наказанията на осъдения Н. В. Д., наложени му по шест присъди на различни съдилища за престъпления, извършени в условията на реална съвкупност, като е определено едно общо най-тежкото наказание от 3 години лишаване от свобода, което по реда на чл. 24 от НК е увеличено на 4 години и 6 месеца лишаване от свобода.</w:t>
        <w:tab/>
        <w:br/>
        <w:tab/>
        <w:t xml:space="preserve"/>
        <w:tab/>
        <w:br/>
        <w:tab/>
        <w:t xml:space="preserve">Приспаднати са предварителните задържания и изпълнените наказания от осъдения по отделните наказателни производства, включени в съвкупността.</w:t>
        <w:tab/>
        <w:br/>
        <w:tab/>
        <w:t xml:space="preserve"/>
        <w:tab/>
        <w:br/>
        <w:tab/>
        <w:t xml:space="preserve">Осъденият е освободен от затвора на 15.08.2025 г., надлежавайки определеното му общо увеличено наказание с 1 месец и 21 дни. Искането за възобновяване е направено от процесуално легитимирана страна и срещу съдебен акт, предвиден в чл. 419 от НПК, поради което е процесуално допустим, но разгледан по същество е неоснователен.</w:t>
        <w:tab/>
        <w:br/>
        <w:tab/>
        <w:t xml:space="preserve"/>
        <w:tab/>
        <w:br/>
        <w:tab/>
        <w:t xml:space="preserve">Извършеното групиране на наказанията е правилно определено, но не в това се състои оплакването на касатора и затова материалният закон не е оспорен.</w:t>
        <w:tab/>
        <w:br/>
        <w:tab/>
        <w:t xml:space="preserve"/>
        <w:tab/>
        <w:br/>
        <w:tab/>
        <w:t xml:space="preserve">Изтъкнатите доводи на осъдения за допуснато съществено процесуално нарушение при постановяване на въззивния съдебен акт са свързани с нарушение на чл. 29, ал. 1, т. 1, б. „а“ от НПК и на чл. 29, ал. 2 от НПК. В искането за възобновяване се твърди, че въззивният съдебен състав по делото за кумулация (в. н.ч. д. № 798/25 г. на Софийския апелативен съд) е незаконен, защото в него е участвал съдия (Р.И.), който е взел участие и във въззивното производство, с което е разгледано и решено делото за едно от престъпленията, включени в съвкупността (в. н.о. х.д. № 38/2021 г. на Апелативния специализиран наказателен съд – закрит (АСпНС) и по н. о.х. д. № 1732/2020 г. на Специализирания наказателен съд). Затова осъденият счита, че не е спазен чл. 29, ал. 1, б. „а“ от НПК. Същевременно развива и доводи, че същият съдия е бил предубеден и заинтересован от изхода на делото, защото решението по в. н.о. х.д. № 38/2021 г. на АСпНС (закрит), с което били увеличени наказанията, е изменено по касационен ред и същите били намалени до размерите, определени с първоинстанционната присъда. Прави се извод, че след като този съдия е участвал в постановяване на въззивно решение, с което наказанието е било „незаконосъобразно и несправедливо силно завишено (отменено от ВКС, ІІІ НО)“ същият може да се счита за предубеден и заинтересован от изхода на делото „в посока влошаване правното положение на осъдения Н. В. Д..“</w:t>
        <w:tab/>
        <w:br/>
        <w:tab/>
        <w:t xml:space="preserve"/>
        <w:tab/>
        <w:br/>
        <w:tab/>
        <w:t xml:space="preserve"> Изтъкнатите доводи в искането за възобновяване са несъстоятелни.</w:t>
        <w:tab/>
        <w:br/>
        <w:tab/>
        <w:t xml:space="preserve"/>
        <w:tab/>
        <w:br/>
        <w:tab/>
        <w:t xml:space="preserve">Съдебната практика по наказателни дела и наказателно-процесуалната теория са категорични, че не може да участва в съдебния състав съдия (или съдебен заседател), който е решавал въпросите за наказателната отговорност по същото наказателно производство, но в друга инстанция (чл. 29, ал. 1, т. 1, б. „а“, „б“ и „в“ от НПК), или е участвал (или може да встъпи) в друго процесуално качество (чл. 29, ал. 1, т. 2 – 6 от НПК), или е близък роднина и съпруг на друг участник в процеса или на член от състава на съда (чл. 29, ал. 1, т. 7 и 8 от НПК). В нито една от тези категории посоченият в искането за възобновяване съдия не попада. Той не е проверявал сам себе си. Участвал е в различни наказателни производства, имащи за предмет решаването на самостоятелни и различни един от друг въпроси. По в. н.о. х.д. № 38/2021 г. на АСпС-закрит тези въпроси са свързани с правилността и законосъобразността на обжалваната първоинстанционна присъда за участието на осъдения Д. в престъпления по чл. 321, ал. 6 от НК и по чл. 209 във вр. с чл. 26 от НК. Докато по в. н.ч. д. № 798/2025 г. на Софийския апелативен съд въпросите са свързани с правилността на извършеното групиране на наказанията, наложени по влезли в сила присъди на различни съдилища, т. е. – предмет на проверка е определението по чл. 306, ал. 1, т. 1 от НПК, а с тях не се пререшават въпросите дали има извършено престъпление, участвал ли е осъденият в него, носи ли наказателна отговорност за деянието си, как да се индивидуализира наказанието и други, които са били разрешени по-рано в производството по в. н.о. х.д. № 38/2021 г. на АСпС-закрит. Следователно, персонално укореният съдия не е разглеждал и решавал по предмет едни и същи въпроси, за да превърне съдебния състав в незаконен и да опорочи съдебния акт, за който се претендира да бъде отменен.</w:t>
        <w:tab/>
        <w:br/>
        <w:tab/>
        <w:t xml:space="preserve"/>
        <w:tab/>
        <w:br/>
        <w:tab/>
        <w:t xml:space="preserve">Вторият довод е свързан с неправилната преценка на процесуалното поведение на съдията. Претендира се предубеденост и заинтересованост от упражнени съдийски правомощия по закон. Съдебният състав по в. н.о. х.д. № 38/2021 г. е ползвал правомощието, което му предоставя чл. 337, ал. 2, т. 1 от НПК за увеличаване на наказанията на осъд. Д., за което съдът е обосновал своето вътрешно убеждение. Позицията му е мотивирана. Тази преценка впоследствие се е оказала неправилна за касациноната инстанция, която с решение № 220 от 14.05.2025 г. по н. д. № 148/2025 г. е намалила размера на наказанията. Когато съдът решава делото и обосновано прилага законови правомощия, поведението му не може да се счита за израз на предварителна предубеденост и заинтересованост от изхода на делото. Освен ако са налице други убедителни предпоставки (извън правомощията по НПК), които поставят под съмнение законосъобразното и справедливо правораздаване. В случая, от делото не може да се изведе нито предубеденост, нито заинтересованост на членовете на въззивния съдебен състав, чието решение е било изменено от горната инстанция. Вторият довод за отвод по чл. 29, ал. 2 от НПК също не е проявен по делото.</w:t>
        <w:tab/>
        <w:br/>
        <w:tab/>
        <w:t xml:space="preserve"/>
        <w:tab/>
        <w:br/>
        <w:tab/>
        <w:t xml:space="preserve">Воден от изложените съображения съдебният състав прие искането за възобновяване за неоснователно, поради което следва да бъде оставено без уважение.</w:t>
        <w:tab/>
        <w:br/>
        <w:tab/>
        <w:t xml:space="preserve"/>
        <w:tab/>
        <w:br/>
        <w:tab/>
        <w:t xml:space="preserve">Върховният касационен съд, на основание чл. 425 от НПК. РЕШИ:</w:t>
        <w:tab/>
        <w:br/>
        <w:tab/>
        <w:t xml:space="preserve"/>
        <w:tab/>
        <w:br/>
        <w:tab/>
        <w:t xml:space="preserve">ОСТАВЯ БЕЗ УВАЖЕНИЕ искането на осъдения Н. В. Д. за възобновяване на наказателното производство по в. н.ч. д. № 798/2025 г., по описа на Софийския апелативен съд, 12.наказателен състав.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