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№4487/06.10.2025 по ч.гр.д. №2806/2025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4487</w:t>
        <w:tab/>
        <w:br/>
        <w:tab/>
        <w:t xml:space="preserve"/>
        <w:tab/>
        <w:br/>
        <w:tab/>
        <w:t xml:space="preserve"> София,06.10.2025 г.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осемнадесети септември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2806 по описа за 2025 г., за да се произнесе, взе предвид следното:</w:t>
        <w:tab/>
        <w:br/>
        <w:tab/>
        <w:t xml:space="preserve"/>
        <w:tab/>
        <w:br/>
        <w:tab/>
        <w:t xml:space="preserve"> Производството е по чл.274, ал.2, предл.1, вр. чл.274, ал.1, т.1 ГПК.</w:t>
        <w:tab/>
        <w:br/>
        <w:tab/>
        <w:t xml:space="preserve"/>
        <w:tab/>
        <w:br/>
        <w:tab/>
        <w:t xml:space="preserve">Г. В. К. е подал частна касационна жалба изх. № 2955/26.03.2025 г. по регистъра на Затвора-София, вх. № 50593/31.03.2025 г. по регистъра на ВКС, срещу определение № 677/11.03.2025 г. по ч. гр. д. № 139/2025 г. на Софийския апелативен съд. С това определение въззивният съд е потвърдил определение № 19813/06.12.2024 г. по гр. д. № 11284/2024 г. на СГС, I-11 с-в, и в двете му части – в частта, с която на Г. К. е отказана правна помощ под формата на процесуално представителство за защита по предявения от него срещу Прокуратура на Република България иск за обезщетение на неимуществени вреди, както и в частта, с която е върната подадената от него искова молба на основание чл.130 ГПК поради недопустимост на иска. </w:t>
        <w:tab/>
        <w:br/>
        <w:tab/>
        <w:t xml:space="preserve"/>
        <w:tab/>
        <w:br/>
        <w:tab/>
        <w:t xml:space="preserve">С разпореждане № 2012 от 02.05.2025 г. по в. ч. гр. д. № 139/2025 г. Софийският апелативен съд е указал на жалбоподателя в едноседмичен срок от съобщението да представи доказателства за юридическа правоспособност или частната му жалба да бъде подписана от упълномощен адвокат с приложено пълномощно, а също да се представи изложение на основанията за допускане на касационно обжалване.</w:t>
        <w:tab/>
        <w:br/>
        <w:tab/>
        <w:t xml:space="preserve"/>
        <w:tab/>
        <w:br/>
        <w:tab/>
        <w:t xml:space="preserve">С разпореждане № 2627/05.06.2025 г. по в. ч. гр. д. № 139/2025 г. Софийският апелативен съд е оставил без уважение молбата на Г. В. К. вх. № 14574/02.06.2025 г., подадена по пощата на 28.05.2025 г., за продължаване на основание чл.63, ал.1 ГПК на определения срок за отстраняване нередовностите на частната му касационна жалба. Със същото разпореждане е върната самата частна касационна жалба поради неотстраняване на нейните недостатъци в срок. Въззивният съд е приел, че не следва да се произнася повторно по направеното в молбата ново искане за предоставяне на правна помощ, тъй като вече се е произнасял по такова искане с определение № 677/11.03.2025 г., което е окончателно. Прието е, че пререшаването на този въпрос е недопустимо. Искането за продължаване на срока за отстраняване нередовностите на частната касационна жалба е подадено в срок, но е неоснователно, тъй като незнанието на К. по коя негова частна жалба е образувано делото пред САС и за коя частна жалба са дадени указания за поправяне на недостатъците не съставлява пречка за извършване на дължимите действия по поправката на частната жалба. Прието е, че срокът за отстраняване недостатъците на жалбата е изтекъл на 29.05.2025 г., поради което тя следва да бъде върната. </w:t>
        <w:tab/>
        <w:br/>
        <w:tab/>
        <w:t xml:space="preserve"/>
        <w:tab/>
        <w:br/>
        <w:tab/>
        <w:t xml:space="preserve">Г. К. е обжалвал разпореждане № 2627/05.06.2025 г. по в. ч. гр. д. № 139/2025 г. Софийският апелативен съд и по жалбата му е образувано настоящото ч. гр. д. № 2806/2025 г. на ВКС, I-во г. о. </w:t>
        <w:tab/>
        <w:br/>
        <w:tab/>
        <w:t xml:space="preserve"/>
        <w:tab/>
        <w:br/>
        <w:tab/>
        <w:t xml:space="preserve">Жалбоподателят излага оплаквания срещу определение 677/11.03.2025 г., с което е върната подадената от него искова молба по чл.49 ЗЗД, както и срещу присъдата, по която изтърпява наказание лишаване от свобода. Същевременно счита, че след като е чужд гражданин и не разбира добре български език, а освен това не е юрист, не е в състояние сам да изпълни указанията за отстраняване недостатъците на частната касационна жалба срещу определение 677/11.03.2025 г., които съдът му е дал. Иска отмяна на обжалваното разпореждане № 2627/05.06.2025г. и на определение № 677/11.03.2025 г., както и допускане на правна помощ в лицето на адв. Р. П. Р. – САК. Иска и назначаването на преводач от руски език.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Частната жалба срещу разпореждане № 2627/05.06.2025 г. по в. ч. гр. д. № 139/2025 г. Софийският апелативен съд е процесуално допустима в частта, с която се атакува връщането на частната касационна жалба на Г. К. вх. № 50593/31.03.2025 г. Обжалва се преграждащо разпореждане на апелативния съд, което подлежи на обжалване пред ВКС съгласно чл.274, ал.1, т.1 ГПК, вр. чл. 274, ал.2, предл.1 ГПК. В частта, с която съдът е отказал продължаване по реда на чл.63, ал.1 ГПК на срока за отстраняване на недостатъците на частната касационна жалба, разпореждането не подлежи на обжалване.</w:t>
        <w:tab/>
        <w:br/>
        <w:tab/>
        <w:t xml:space="preserve"/>
        <w:tab/>
        <w:br/>
        <w:tab/>
        <w:t xml:space="preserve">Разгледана по същество, частната жалба срещу разпореждане № 2627/05.06.2025 г. в частта му за връщане на частната касационна жалба е основателна.</w:t>
        <w:tab/>
        <w:br/>
        <w:tab/>
        <w:t xml:space="preserve"/>
        <w:tab/>
        <w:br/>
        <w:tab/>
        <w:t xml:space="preserve">Със заявление изх. № 4879/27.05.2025 г. при Затвора-София, вх. № 14574/02.06.2025 г. на САС и заявление № 4886 от 27.05.2025 г., вх. № 50991/02.06.2025 г. на ВКС Г. К. е поискал предоставяне на правна помощ във връзка с указанията на съда за отстраняване недостатъците на негова частна касационна жалба. По това заявление няма произнасяне. В мотивите на обжалваното в настоящото производство разпореждане САС е приел, че не следва да се произнася по искането за правна помощ, тъй като вече се е произнесъл по този въпрос с окончателното определение № 677/11.03.2025 г. Този извод е неправилен, а той е в основата на постановения диспозитив, с който частната касационна жалба на К. е върната. Отказът за предоставяне на правна помощ, постановен с определение № 19813 от 06.12.2024 г. по гр. д. № 11284/2024 г. на СГС, потвърден с определение № 677/11.03.2025 г. по ч. гр. д. № 139/2025 г. на Софийския апелативен съд, има за предмет правната помощ, искана от Г. К. във връзка с подадената от него срещу Прокуратурата на Република България искова молба по чл.49 ЗЗД. Правната помощ, която Г. К. е поискал с двете заявления изх. № 4879 и № 4886 от 27.05.2025 г. при Затвора-София е друга – за отстраняване на недостатъците на подадената от него частна касационна жалба изх. № 2955/26.03.2025 г. по регистъра на Затвора-София, вх. № 50593/31.03.2025 г. по регистъра на ВКС, за които му е било указано с разпореждане № 2012 от 02.05.2025 г. по в. ч. гр. д. № 139/2025 г. на Софийския апелативен съд. Затова Софийският апелативен съд не е имал основание да приеме, че не дължи произнасяне по втората молба с мотив, че вече се е произнесъл с окончателно определение по първата молба. Този мотив опорочава разпореждането на апелативния съд за връщане на частната касационна жалба. Затова разпореждането следва да бъде отменено и делото да се върне на Софийския апелативен съд за произнасяне по молбите за предоставяне на правна помощ, съдържащи се в заявление изх. № 4879/27.05.2025 г. при Затвора-София, вх. № 14574/02.06.2025 г. на САС и заявление № 4886 от 27.05.2025 г., вх. № 50991/02.06.2025 г. на ВКС, както и за извършване на следващите процесуални действия. </w:t>
        <w:tab/>
        <w:br/>
        <w:tab/>
        <w:t xml:space="preserve"/>
        <w:tab/>
        <w:br/>
        <w:tab/>
        <w:t xml:space="preserve">Следва да се има предвид и това, че съгласно разпоредбата на чл.259, ал.2 ГПК, която според практиката на ВКС се прилага и при подаване на молби за правна помощ по повод отстраняване недостатъците на искови молби и на частни жалби, срокът за въззивно обжалване се прекъсва с подаването на молба за правна помощ и не тече, докато молбата се разглежда. В настоящия случай няма изрично произнасяне по молбата за предоставяне на правна помощ за отстраняване недостатъците на частната касационна жалба и затова изводът, че не са отстранени в срок нейните недостатъци, е преждевременно направен. </w:t>
        <w:tab/>
        <w:br/>
        <w:tab/>
        <w:t xml:space="preserve"/>
        <w:tab/>
        <w:br/>
        <w:tab/>
        <w:t xml:space="preserve"> Воден от изложеното, Върховният касационен съд, състав на първо гражданско отделение, </w:t>
        <w:tab/>
        <w:br/>
        <w:tab/>
        <w:t xml:space="preserve"/>
        <w:tab/>
        <w:br/>
        <w:tab/>
        <w:t xml:space="preserve"> ОПРЕДЕЛИ:</w:t>
        <w:tab/>
        <w:br/>
        <w:tab/>
        <w:t xml:space="preserve"/>
        <w:tab/>
        <w:br/>
        <w:tab/>
        <w:t xml:space="preserve">ОТМЕНЯ разпореждане № 2627/05.06.2025 г. по в. ч. гр. д. № 139/2025 г. Софийският апелативен съд в частта, с която е върната частната касационна жалба на Г. В. К. изх. № 2955/26.03.2025 г. по регистъра на Затвора-София, вх. № 50593/31.03.2025 г. по регистъра на ВКС, срещу определение № 677/11.03.2025 г. по ч. гр. д. № 139/2025 г. на Софийския апелативен съд.</w:t>
        <w:tab/>
        <w:br/>
        <w:tab/>
        <w:t xml:space="preserve"/>
        <w:tab/>
        <w:br/>
        <w:tab/>
        <w:t xml:space="preserve">ВРЪЩА делото на Софийския апелативен съд за произнасяне по молбите на Г. В. К. за предоставяне на правна помощ, съдържащи се в заявление изх. № 4879/27.05.2025 г. при Затвора-София, вх. № 14574/02.06.2025 г. на САС и заявление № 4886 от 27.05.2025 г., вх. № 50991/02.06.2025 г. на ВКС, както и за извършване на следващите процесуални действия по подадената от него частна касационна жалба изх. № 2955/26.03.2025 г. по регистъра на Затвора-София, вх. № 50593/31.03.2025 г. по регистъра на ВКС.</w:t>
        <w:tab/>
        <w:br/>
        <w:tab/>
        <w:t xml:space="preserve"/>
        <w:tab/>
        <w:br/>
        <w:tab/>
        <w:t xml:space="preserve">ОСТАВЯ БЕЗ РАЗГЛЕЖДАНЕ частната жалба на Г. В. К. срещу разпореждане № 2627/05.06.2025 г. по в. ч. гр. д. № 139/2025 г. Софийският апелативен съд в частта, с която е оставена без уважение молбата на Г. К. вх. № 14574/02.06.2025 г., подадена по пощата на 28.05.2025 г., за продължаване на основание чл.63, ал.1 ГПК на определения срок за отстраняване нередовностите на частната му касационна жалба срещу определение № 677/11.03.2025 г. по ч. гр. д. № 139/2025 г. на Софийския апелативен съд.</w:t>
        <w:tab/>
        <w:br/>
        <w:tab/>
        <w:t xml:space="preserve"/>
        <w:tab/>
        <w:br/>
        <w:tab/>
        <w:t xml:space="preserve">Определението подлежи на обжалване в едноседмичен срок от съобщението пред друг тричленен състав на ВКС в частта, с която частната жалба на Г. К. срещу разпореждане № 2627/05.06.2025 г. по в. ч. гр. д. № 139/2025 г. Софийският апелативен съд е оставена без разглеждане.</w:t>
        <w:tab/>
        <w:br/>
        <w:tab/>
        <w:t xml:space="preserve"/>
        <w:tab/>
        <w:br/>
        <w:tab/>
        <w:t xml:space="preserve">В останалата част определението на ВКС не подлежи на обжалване.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