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№60209/01.11.2021 по търг. д. №2088/2020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60209гр. София, 01.11.2021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седми октомври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 </w:t>
        <w:tab/>
        <w:br/>
        <w:tab/>
        <w:t xml:space="preserve"/>
        <w:tab/>
        <w:br/>
        <w:tab/>
        <w:t xml:space="preserve">изслуша докладваното от съдия Бонка Йонкова т. д. № 2088/2020 година и за да се произнесе, взе предвид следното : </w:t>
        <w:tab/>
        <w:br/>
        <w:tab/>
        <w:t xml:space="preserve"/>
        <w:tab/>
        <w:br/>
        <w:tab/>
        <w:t xml:space="preserve"> Постъпила е молба вх. № 66140 от 05.08.2021 г. от „ЗАД ОЗК - Застраховане“ АД - [населено място], за връщане на сумата 672 266.60 лв., внесена по сметка на ВКС като обезпечение по чл.282, ал.2 ГПК за спиране на изпълнението на постановеното от Апелативен съд - Пловдив въззивно осъдително решение № 186 от 01.07.2020 г. по в. т. д. № 171/2020 г. </w:t>
        <w:tab/>
        <w:br/>
        <w:tab/>
        <w:t xml:space="preserve"/>
        <w:tab/>
        <w:br/>
        <w:tab/>
        <w:t xml:space="preserve">Молителят твърди, че на 09.07.2020 г. е внесъл по сметката на ВКС за обезпечения сума в размер на 847 335.84 лв. като обезпечение за спиране на изпълнението на обжалваното с касационна жалба въззивно решение по т. д. № 171/2020 г. на Апелативен съд - Пловдив. С оглед постановеното по настоящото дело определение № 60434 от 19.07.2021 г., с което не е допуснато касационно обжалване на въззивното решение в частта за осъждане на „ЗАД ОЗК - Застраховане“ АД да заплати на четирима от ищците по делото обезщетения за неимуществени вреди на основание чл.226, ал.1 КЗ /отм./ в размер на по 120 000 лв., ведно със законните лихви от 29.07.2016 г. до окончателното плащане, молителят прави искане да му бъде върната част от внесената като обезпечение сума, съответстваща на присъдените на същите ищци главници от по 120 000 лв., заедно със законните лихви от 29.07.2016 г. до датата на внасяне на обезпечението - 09.07.2020 г. С молба от 01.09.2021 г., адресирана до председателя на Апелативен съд - Пловдив във връзка с отправено искане за извършване на проверка по движението на делото, дружеството - молител е представило заверени копия от 4 бр. преводни нареждания от 10.08.2021 г. и от 12.08.2021 г., удостоверяващи извършени от „ЗАД ОЗК - Застраховане“ АД преводи на суми в размер на по 181 266.65 лв. по банкови сметки на И. Ж. Я. и М. Г. Я. и по 181 333.32 лв. по банкови сметки на М. А. Щ. и А. Л. Щ. с вписано основание на превода „т. д. № 2088/2020 г. на ВКС, ТО“. В молбата е обяснено, че преведените суми представляват присъдените на посочените ищци обезщетения, за които въззивното решение е влязло в сила след определението на ВКС за недопускане на касационно обжалване. </w:t>
        <w:tab/>
        <w:br/>
        <w:tab/>
        <w:t xml:space="preserve"/>
        <w:tab/>
        <w:br/>
        <w:tab/>
        <w:t xml:space="preserve">Препис от молбата за освобождаване на обезпечение е връчен на И. Ж. Я., М. Г. Я., М. А. Щ. и А. Л. Щ., които не са възразили срещу искането за връщане на обезпечението. </w:t>
        <w:tab/>
        <w:br/>
        <w:tab/>
        <w:t xml:space="preserve"/>
        <w:tab/>
        <w:br/>
        <w:tab/>
        <w:t xml:space="preserve">Върховен касационен съд, Търговска колегия, Второ отделение, след преценка на данните и на доказателствата по делото, приема следното :</w:t>
        <w:tab/>
        <w:br/>
        <w:tab/>
        <w:t xml:space="preserve"/>
        <w:tab/>
        <w:br/>
        <w:tab/>
        <w:t xml:space="preserve">С определение № 294 от 29.07.2020 г. по ч. т. д. № 1254/2020 г. на ВКС, ІІ т. о., е спряно на основание чл.282, ал.2 ГПК изпълнението на обжалваното с касационна жалба от „ЗАД ОЗК - Застраховане“ АД въззивно решение по т. д. № 171/2020 г. на Апелативен съд - Пловдив в частта, с която са уважени предявените от И. Ж. Я., М. Г. Я., Д. Д. Я., Г. К. Я., Д. М. В., Ж. С. Б., М. А. Щ., А. Л. Щ., Л. А. Щ., А. М. Г. и А. Н. А. искове против „ЗАД ОЗК - Застраховане“ АД искове с правно основание чл.226, ал.1 КЗ /отм./ общо за сумата 847 335.84 лв. Спирането на изпълнението е допуснато след констатация, че с преводно нареждане от 09.07.2020 г. застрахователното дружество - ответник е внесло по сметката на ВКС за обезпечения сума в размер на 847 335.84 лв. като обезпечение по смисъла на чл.282, ал.2 ГПК. С молба вх. № 6000/29.07.2020 г. е уточнено, че внесената като обезпечение сума съставлява сбор от присъдените с въззивното решение обезщетения на всички ищци, ведно със законните лихви върху всяка главница до датата на внасяне на обезпечението - 09.07.2020 г. </w:t>
        <w:tab/>
        <w:br/>
        <w:tab/>
        <w:t xml:space="preserve"/>
        <w:tab/>
        <w:br/>
        <w:tab/>
        <w:t xml:space="preserve">С постановено по настоящото дело определение № 60434 от 19.07.2021 г. не е допуснато касационно обжалване на решението по т. д. № 171/2020 г. на Апелативен съд - Пловдив в частта, с която „ЗАД ОЗК - Застраховане“ АД е осъдено да заплати на И. Я., М. Я., М. Щ. и А. Щ. обезщетения за неимуществени вреди на основание чл.226, ал.1 КЗ (отм.) за разликите над сумите 80 000 лв. до сумите 200 000 лв., т. е. по 120 000 лв. на всеки от ищците, ведно със законната лихва от 29.07.2016 г. до окончателното плащане и съгласно чл.296, т.3 ГПК в посочената част решението е влязло в сила. В останалата част решението на въззивния съд е допуснато до касационен контрол на основание чл.280, ал.1, т.1 ГПК и е насрочено за разглеждане в открито заседание по реда на чл.290 ГПК. </w:t>
        <w:tab/>
        <w:br/>
        <w:tab/>
        <w:t xml:space="preserve"/>
        <w:tab/>
        <w:br/>
        <w:tab/>
        <w:t xml:space="preserve">От преводните нареждания, приложени към депозираната пред Апелативен съд - Пловдив молба от 01.09.2021 г., се установява, че след постановяване на определението по чл.288 ГПК „ЗАД ОЗК - Застраховане“ АД е превело по банков път на ищците И. Я., М. Я., М. Щ. и А. Щ. присъдените с решението обезщетения от по 120 000 лв., ведно със законните лихви от 29.07.2016 г. до 09.07.2020 г., или общо сумата 672 266.60 лв. Получаването на преведените суми не е оспорено от ищците, поради което следва да се приеме, че вземанията им към „ЗАД ОЗК - Застраховане“ АД, присъдени с недопуснатата до касационно обжалване част на въззивното решение, са удовлетворени чрез извършеното плащане. </w:t>
        <w:tab/>
        <w:br/>
        <w:tab/>
        <w:t xml:space="preserve"/>
        <w:tab/>
        <w:br/>
        <w:tab/>
        <w:t xml:space="preserve">При така установените обстоятелства съставът на ВКС намира, че молбата за освобождаване на част от внесеното обезпечение по чл.282, ал.2 ГПК до размер на сумата 672 266.60 лв. е основателна. Произтичащите от влязлото в сила решение задължения на молителя към ищците И. Я., М. Я., М. Щ. и А. Щ. са погасени в пълен размер и с оглед целта на обезпечението по чл.282, ал.2 ГПК няма основание внесената като обезпечение сума, съответстваща на тези задължения /главница и лихви/, да бъде задържана по сметката на ВКС. Поради това сумата 672 266.60 лв. следва да бъде върната на „ЗАД ОЗК - Застраховане“ АД чрез превод по посочената в молбата банкова сметка.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 </w:t>
        <w:tab/>
        <w:br/>
        <w:tab/>
        <w:t xml:space="preserve"/>
        <w:tab/>
        <w:br/>
        <w:tab/>
        <w:t xml:space="preserve"> ОСВОБОЖДАВА от сметката на Върховен касационен съд за обезпечения сумата 672 266.60 лв. (шестстотин седемдесет и две хиляди двеста шестдесет и шест лв. и шестдесет ст.) - част от сумата 847 335.84 лв., внесена на 09.07.2016 г. от „ЗАД ОЗК - Застраховане“ АД като обезпечение по чл.282, ал.2 ГПК за спиране на изпълнението на решение № 186 от 01.07.2020 г. по в. т. д. № 171/2020 г. на Апелативен съд - Пловдив. </w:t>
        <w:tab/>
        <w:br/>
        <w:tab/>
        <w:t xml:space="preserve"/>
        <w:tab/>
        <w:br/>
        <w:tab/>
        <w:t xml:space="preserve">ДА СЕ ПРЕВЕДЕ сумата 672 266.60 лв. (шестстотин седемдесет и две хиляди двеста шестдесет и шест лв. и шестдесет ст.) от сметката на Върховен касационен съд за обезпечения по сметка IBAN : [банкова сметка] BIC : IORTBGSF в „Инвестбанк“ АД с титуляр „ЗАД ОЗК - Застраховане“ АД с ЕИК[ЕИК].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