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№12031/24.11.2021 по адм. д. №1449/2021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12031 София, 24.11.2021 В ИМЕТО НА НАРОДА</w:t>
        <w:tab/>
        <w:br/>
        <w:tab/>
        <w:t xml:space="preserve">Върховният административен съд на Република България - Трето отделение, в съдебно заседание на втори юни в състав: ПРЕДСЕДАТЕЛ:ЖАНЕТА ПЕТРОВА ЧЛЕНОВЕ:СВЕТЛАНА БОРИСОВА АГЛИКА АДАМОВА при секретар Ирена Кръстева и с участието на прокурора Веселин Найденовизслуша докладваното от председателяЖАНЕТА ПЕТРОВА по адм. дело № 1449/2021</w:t>
        <w:tab/>
        <w:br/>
        <w:tab/>
        <w:t xml:space="preserve">Амбулатория за групова практика първична медицинска помощ–дентална - Евродентал Клиник ООД със седалище и адрес на управление София е подало касационна жалба срещу решение № 7072/08.12.2020 г. по адм. дело № 5222/2020 г. по описа на Административния съд – град София, с което са отхвърлени предявените от дружеството срещу Изпълнителна агенция „Автомобилна администрация“ искове: за сумата 42 744,40 лева, представляваща обезщетение за имуществени вреди, причинени в периода 21.11.2018 г. - 21.11.2019 г. от незаконосъобразен административен акт, за сумата 1589,21 лева, представляваща изтеклата върху главницата лихва за забава за периода 21.11.2019 г. - 15.06.2020г. и законната лихва върху главницата от датата на исковата молба -15.06.2020 г. до окончателното й изплащане. Направени са оплаквания за неправилност на решението поради съществени нарушения на съдопроизводствените правила и необоснованост и е поискано да бъде отменено с постановяването на друго, с което исковете да бъдат уважени и да се присъдят направените разноски.</w:t>
        <w:tab/>
        <w:br/>
        <w:tab/>
        <w:t xml:space="preserve">Изпълнителната агенция Автомобилна администрация е поискала отхвърлянето на касационната жалба и присъждане на юрисконсултско възнаграждение.</w:t>
        <w:tab/>
        <w:br/>
        <w:tab/>
        <w:t xml:space="preserve">Представителят на Върховната административна прокуратура е дал заключение, че касационната жалба е неоснователна.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исковата молба на Амбулатория за групова практика първична медицинска помощ – дентална – Евродентал Клиник ООД със седалище и адрес на управление София, с която са предявени искове против Изпълнителната агенция „Автомобилна администрация“, както следва: за обезщетяване на причинените на дружеството имуществени вреди в размер на 43 840,41 лева, представляващи пропуснати ползи за периода 21.11.2018 г. - 21.11.2019 г., причинени от отменен незаконосъобразен административен акт – заповед № РД-01-1065/21.11.2018 г. на изпълнителния директор на Изпълнителна агенция „Автомобилна администрация“, изтеклата върху главницата за периода 21.11.2019 г. - 15.06.2020 г. лихва за забава в размер на 1000 лева и законната лихва върху главницата, считано от датата на исковата молба. В съдебно заседание на 11.11.2020 г. „Амбулатория за групова практика първична медицинска помощ – дентална – Евродентал клиник“ ООД изменило исковата си претенция, като намалило иска за обезщетяване на имуществени вреди от 43 840,41 лева на 42 744,40 лева и увеличило иска за заплащане на изтеклата за периода от 21.11.2019 г. до датата на исковата молба лихва върху главницата от 1000 на 1589,21 лева.</w:t>
        <w:tab/>
        <w:br/>
        <w:tab/>
        <w:t xml:space="preserve">Административният съд установил, че Амбулатория за групова практика първична медицинска помощ–дентална - Евродентал Клиник ООД със седалище и адрес на управление София е собственик на лаборатории за психологическо изкледване в градовете София, Видин, Пловдив, Карлово и Петрич. Съгласно удостоверение № 0060/10.10.2012 г.,издадено от изпълнителния дирекнор на Изпълнителна агенция Автомобилна администрация, дружеството притежава регистрация за организиране и провеждане на първо и второ психологическо изследване по чл.152, ал.1, т.2 и ал. 2 от Закона за движението по пътищата.</w:t>
        <w:tab/>
        <w:br/>
        <w:tab/>
        <w:t xml:space="preserve">Със заповед № РД-01-1065/21.11.2018 г. изпълнителният директор на Изпълнителна агенция „Автомобилна администрация“ прекратил правата, произтичащи от удостоверение № № 0060/10.10.2012 г. и разпоредил заличаването на „Амбулатория за групова практика първична медицинска помощ – дентална – Евродентал клиник“ ООД от регистъра по чл. 153В, ал. 1 ЗДвП. По твърдения на ищеца, към момента на издаването на заповедта дейност са извършвали само лабораториите в градовете Пловдив, Видин и Петрич.</w:t>
        <w:tab/>
        <w:br/>
        <w:tab/>
        <w:t xml:space="preserve">С решение № 5491/11.09.2019 г. по адм. дело № 13255/2018 г. по описа на Административния съд - град София, влязло в сила на 21.11.2019 г., заповед № РД-01-1065/21.11.2018 г. на изпълнителния директор на Изпълнителна агенция „Автомобилна администрация“ била отменена като незаконосъобразна.</w:t>
        <w:tab/>
        <w:br/>
        <w:tab/>
        <w:t xml:space="preserve">За доказване твърдението на ищеца, че е понесъл имуществени вреди, съдът събрал писмени доказателства - състояние на сметка 601 Разходи за материали за месеци от 01. до 12.2018 г.; състояние на сметка 602 Разходи за външни услуги за месеци от 01 до 12.2018 г. и състояние на сметка 703 Постъпления от продажба на услуги за месеци от 01 да 12.2018 г., и изслушал заключение на съдебно-счетоводна експертиза. Според експертното заключение, за времето от 01.01.2018 г. до 21.11.2018 г., когато била издадена заповедта за прекратяване на правата на Амбулатория за групова практика първична медицинска помощ–дентална-Евродентал Клиник ООД, печалбата на психологическите лаборатории в градовете Пловдив, Видин и Петрич възлизала на 39 456,37 лева, при средномесечен размер на чистата печалба 3288,03 лева, а изтеклата законна лихва върху посочената сума на печалбата, считано от датата на влизане в сила на съдебното решение - 21.11.2019 г. до датата на исковата молба -15.06.2020 г. - на 1589,21 лева.</w:t>
        <w:tab/>
        <w:br/>
        <w:tab/>
        <w:t xml:space="preserve">Въз основа на установената фактическа обстановка административният съд приел, че макар по отношение на ищеца да е бил издаден засягащ интересите му незаконосъобразен административен акт, не е доказано произтичащо от акта намаление на неговото имущество. По делото липсвали писмени доказателства за това, че дружеството имало поети ангажименти, сключени договори, приети поръчки през посочения период, въз основа на които да се направи извод, че Амбулатория за групова практика първична медицинска помощ – дентална – Евродентал клиник“ ООД не е могло да изпълни задълженията си по причина на незаконосъобразния административен акт.Представените състояния на счетоводни сметки удостоверявали приходите и разходите за осъществяваната от търговското дружество дейност, но се отнасяли за предходен счетоводен отчет и нямали връзка с периода на претенцията. Пропуснатите ползи за дружеството можели само да се предполагат, но не били доказани по основание и размер. С тези мотиви административният съд отхвърлил предявените искове.</w:t>
        <w:tab/>
        <w:br/>
        <w:tab/>
        <w:t xml:space="preserve">В касационната жалба се правят оплаквания, че формираната по същество преценка на съда не почива на събраните по делото доказателства, които подкрепяли извод, че лабораториите на ищеца прекратили дейността си в пряка и непосредствена причинна връзка с отменения като незаконосъобразен административен акт, считано от издаването му. Оспорва се съждението на съда, по делото не били представени доказателства за поети ангажименти, сключени договори и приети поръчки за исковия период съобразно данните, от които да се определят действително понесените от ищеца вреди. Размерът на имуществените вреди, изчислени на основата на средномесечния размер на печалбата на трите лаборатории, се установявал от заключението на назначената по делото счетоводна екпертиза, което не било взето предвид от административния съд.</w:t>
        <w:tab/>
        <w:br/>
        <w:tab/>
        <w:t xml:space="preserve">Касационната инстанция намира, че решението е постановено при съществени нарушения на съдопроизводствените правила и е необосновано.</w:t>
        <w:tab/>
        <w:br/>
        <w:tab/>
        <w:t xml:space="preserve">При пасивност на двете страни за изясняване на обстоятелствата по делото, административният съд е следвало да даде съответните указания, както го задължава чл.171, ал.2, предл.2 АПК. Налице са съвпадащи твърдения на страните по делото, че от издаването на заповед № РД-01-1065/21.11.2018 г. на изпълнителния директор на Изпълнителна агенция „Автомобилна администрация“ до отмяната й с влязло в сила решение, лабораториите на Амбулатория за групова практика първична медицинска помощ – дентална – Евродентал клиник“ не са извършвали дейност. В тази връзка административният съд е следвало да укаже въвеждането на твърдения и събирането на доказателства относно причините за преустановяването на тяхната дейност, при положение, че в заповедта не се съдържа разпореждане за предварителното й изпълнение, няма данни и за издаването на разпореждане за предварителното й изпълнение, допуснато при условията на чл.60, ал.3 АПК.</w:t>
        <w:tab/>
        <w:br/>
        <w:tab/>
        <w:t xml:space="preserve">Необоснован е изводът на съда, че счетоводните данни за печалбата на трите лаборатории се отнасяли за предходен счетоводен период и нямали общо с периода на претенцията. При положение, че лабораториите не са работили в течение на исковия период, няма как в счетоводството на ищеца да се съдържат данни за този период. Пропуснатите ползи, представляващи печалбата от икономическа дейност, която е била преустановена по причина на незаконосъобразно административно разпореждане, за времето, през което дейността не е била осъществявана, могат да бъда определени само въз основа на данните за печалбата от дейността за предходен период.</w:t>
        <w:tab/>
        <w:br/>
        <w:tab/>
        <w:t xml:space="preserve">За да постанови решение при изяснена фактическа обстановка, първоинстанционният съд е следвало да постави задача на допуснатата счетоводна експертиза, чрез отговора на която прецизно да установи какъв е размерът на</w:t>
        <w:tab/>
        <w:br/>
        <w:tab/>
        <w:t xml:space="preserve">печалбата на ищеца за периода преди прекратяването на правата му за провеждане на психологически изследвания. В заключението не се съдържа информация дали счетоводството на ищеца е водено редовно, в съответствие с изискванията на Закона за счетоводството, не са проверявани първичните документи за съответния период, за да се верифицират извършените счетоводни записвания.</w:t>
        <w:tab/>
        <w:br/>
        <w:tab/>
        <w:t xml:space="preserve">С оглед отсъствието на доказателства за всички относими обстоятелства, въз основа на които да се приложи материалния закон, постановеното решение е неправилно и следва да бъде отменено с връщане на делото за ново разглеждане, при което да се изпълнят дадените от горната инстанция указания.</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 222, ал.2,т.1 АПК Върховният административен съд</w:t>
        <w:tab/>
        <w:br/>
        <w:tab/>
        <w:t xml:space="preserve">РЕШИ:</w:t>
        <w:tab/>
        <w:br/>
        <w:tab/>
        <w:t xml:space="preserve">ОТМЕНЯ решение № 7072/08.12.2020 г. по адм. дело № 5222/2020 г. по описа на Административния съд – град София.</w:t>
        <w:tab/>
        <w:br/>
        <w:tab/>
        <w:t xml:space="preserve">ВРЪЩА делото на съда за ново разглеждане от друг състав.</w:t>
        <w:tab/>
        <w:br/>
        <w:tab/>
        <w:t xml:space="preserve">Решението не подлежи на обжалване.</w:t>
        <w:tab/>
        <w:br/>
        <w:tab/>
        <w:t xml:space="preserve">Особено мнение на съдията Жанета Петрова:</w:t>
        <w:tab/>
        <w:br/>
        <w:tab/>
        <w:t xml:space="preserve">Намирам, че решение №7072/8.12.2020 г. по адм. дело № 5222/2020 г. по описа на Административния съд-град София е постановено в нарушение на материалния закон в частта, в която са отхвърлени предявените от Амбулатория за групова практика първична медицинска помощ – дентална – Евродентал клиник “ ООД със седалище и адрес на управление София срещу Изпълнителна агенция Автомобилна администрация искове: за сумата 39 456, 37 лева, представляваща обезщетение за имуществени вреди, причинени от заповед № РД-01-1065/21.11.2018 г. на изпълнителния директор на Изпълнителна агенция „Автомобилна администрация“; за сумата 1589, 21 лева, представляваща изтеклата върху главницата за периода 21.11.2019 г. - 15.06.2020 г. лихва за забава и законната лихва, считано от 15.06.2020 г.</w:t>
        <w:tab/>
        <w:br/>
        <w:tab/>
        <w:t xml:space="preserve">Съгласно чл.4 от Закона за отговорността на държавата и общините за вреди обезщетяват се всички имуществени и неимуществени вреди на граждани и организации, причинени като пряка и непосредствена последица от незаконна административна дейност. Ищецът носи доказателствената тежест за установяване на предпоставките по чл.1, ал.1 ЗОДОВ, при проявлението на които възниква имуществената отговорност на държавата.</w:t>
        <w:tab/>
        <w:br/>
        <w:tab/>
        <w:t xml:space="preserve">От събраните в първоинстанционното производство доказателства се установяват елементите от фактическия състав на чл.1, ал.1 ЗОДОВ. Ищецът е понесъл имуществени вреди от отменения като незаконосъобразен административен акт - заповед № РД-01-1065/21.11.2018 г. на изпълнителния директор на Изпълнителна агенция „Автомобилна администрация, с която е прекратено правото на Амбулатория за групова практика първична медицинска помощ – дентална – Евродентал клиник“ да осъществява дейност по провеждане на първо и второ психологическо изследване, произтичащо от удостоверение за регистрация № 0060/10.10.2012 г., дружеството е заличено от регистъра по чл.153в, ал.1 от Закона за движението по пътищата, прекратен е достъпът на неговите служители до централизираната база данни за психологически изследвания, дадените заключeния и издадените удостоверения за психологическа годност на водачите и е разпоредено в тридневен срок от заличаването архивът да бъде предаден на Изпълнителна агенция Автомобилна администрация или на друго лице, притежаващо удостоверение за регистрация .</w:t>
        <w:tab/>
        <w:br/>
        <w:tab/>
        <w:t xml:space="preserve">В заповедта, която Амбулатория за групова практика първична медицинска помощ – дентална – Евродентал клиник“ ООД е обжалвало в срок, не се съдържа разпореждане за предварителното й изпълнение, но в действителност заповедта е била изпълнена незабавно, като е преустановено изпълнението на дейността по провеждане на психологически изследвания за едногодишен период, считано от нейното издаване до влизане в сила на съдебното решение за отмяната й. Със заповедта е наложена принудителна административна мярка с цел да се прекрати извършено от нейния адресат административно нарушение. В случаите, в които административният орган разпорежда прекратяване на право на лице или организация или прави друго волеизявление, което има конститутивно действие, изпълнението на административния акт не би могло да бъде предварително допуснато или отложено, тъй като той се счита изпълнен от момента на обективиране на волеизявлението на органа. Със заповедта на изпълнителния директор на Изпълнителна агенция „Автомобилна администрация фактически се забранява извършването на действията, посредством които се упражнява прекратеното право - тези действия не могат да бъдат извършвани от момента на издаване на административния акт, което означава, че актът се изпълнява веднага, макар органът да не се е произнесъл с изрично разпореждане за допускане на предварителното му изпълнение. Подадената срещу административен акт с такъв предмет жалба не можа да спре неговото изпълнение, независимо от императива на чл.166, ал.1 АПК, тъй като актът вече е изпълнен и е произвел преобразуващото си действие. До произнасянето на съда, пред който актът е бил оспорен, не е възможно възстановяване на прекратеното право, съответно, връщане в обратна позиция на вече преобразуваното по силата на направеното волеизявление правно положение. Когато съдът отмени такъв административен акт, неговото решение въздейства върху правното положение на засегнатото лице, но не с обратна сила, а занапред, възстановявайки правото, каквото е било преди издаването на акта.</w:t>
        <w:tab/>
        <w:br/>
        <w:tab/>
        <w:t xml:space="preserve">Затова в разглеждания казус не може да се направи извод, че ищецът не е понесъл имуществена вреда, тъй като сам е преустановил дейността си, макар подадената от него жалба пред съда срещу заповед № РД-01-1065/21.11.2018 г. на изпълнителния директор на Изпълнителна агенция „Автомобилна администрация всъщност е спряла нейното действие.</w:t>
        <w:tab/>
        <w:br/>
        <w:tab/>
        <w:t xml:space="preserve">Амбулатория за групова практика първична медицинска помощ – дентална – Евродентал клиник “ ООД е генерирало приходи от дейността по удостоверение за регистрация № 0060/10.10.2012 г. в лабораториите в Пловдив, Видин и Петрич, както се установява от заключението на назначената по делото счетоводна експертиза. В заключението вещото лице е посочило, че ищецът прилага двустранна форма на счетоводна записване, отговарящо на изискванията на Закона за счетоводството и Международните счетоводни стандарти, поради което счетоводните записвания имат доказателствена сила в съответствие с чл.182 ГПК.</w:t>
        <w:tab/>
        <w:br/>
        <w:tab/>
        <w:t xml:space="preserve">За да е налице вреда във формата на пропусната полза, следва да се установи нереализирана сигурна възможност за увеличаване на имуществото на засегнатото от незаконна административна дейност лице. В случая, ако лабораториите на дружеството биха осъществявали дейност, то със сигурност би реализирало приходи от нея, видно от направените за предходния период редовни счетоводни записвания. Възможността за получаването на приходи е пропусната в пряка и непосредствена причинно-следствена връзка с издадената от изпълнителния директор на Изпълнителна агенция „Автомобилна администрация заповед. Не може да се сподели разсъждението на административния съд, че искът бил недоказан, тъй като ищецът не представил документи за поети ангажименти и сключени договори за времето, през което лабораториите не работели. Подобно изискване не би могло да се изпълни, тъй като дейността по провеждане на психологически изследвания не е от такъв вид, че да изисква предварителното й планиране, привличането на клиенти и сключването на договори за нейното осъществяване напред във времето. Административният съд не е съобразил, че искът, който е доказан по основание, не може да се отхвърли по съображения, че не е установен неговият размер. При отсъствието на достатъчно доказателства относно размера на причинената вреда, съдът определя размера й по своя преценка или като ползва заключение на вещо лице (чл.162 ГПК).</w:t>
        <w:tab/>
        <w:br/>
        <w:tab/>
        <w:t xml:space="preserve">Според даденото от вещото лице заключение, печалбата на трите лаборатории за периода 01.01.2018 г. - 21.11.2018 г., след приспадането на разходи и данъци, възлиза на 39 456, 37 лева, а лихвата за забава, изтекла върху главницата от датата на влизане в сила на съдебното решение за отмяна на заповедта на изпълнителния директор на Изпълнителна агенция Автомобилна администрация до датата на исковата молба - на 1589, 21 лева. Средномесечният размер на чистата печалба от дейността на лабораториите в градовете Пловдив, Видин и Петрич по заключението на счетоводната експертиза е 3288,03 лева. Тъй като дружеството е понасяло имуществени вреди в течение на 12 месеца, дължимото обезщетение е 39 456, 37 лева ( 3288,03 х 12). Върху главницата от 39 456, 37 лева, считано от отмяната на незаконосъобразния административен акт до датата на исковата молба, се дължи и мораторна лихва, възлизаща на 1589, 21 лева.</w:t>
        <w:tab/>
        <w:br/>
        <w:tab/>
        <w:t xml:space="preserve">С оглед тези съображения считам, че решението на административния съд е неправилно следва да се отмени в частта, в която е отхвърлен предявения иск за обезщетяване на имуществени вреди за разликата над сумата 39 456,37 лева до предявения размер от 42 744, 40 лева, както и в частта, в която е отхвърлен предявения иск за заплащане на изтеклата върху главницата за периода 21.11.2019 г. - 15.06.2020 г. лихва за забава в размер на 1589, 21 лева, и законната лихва върху главницата, считано от 15.06.2020 г. Вместо отмененото, следва да се постанови друго решение, с което в полза на Амбулатория за групова практика първична медицинска помощ – дентална – Евродентал клиник ООД да се присъди обезщетение за имуществени вреди в размер на 39 456,37 лева, изтеклата върху тази сума за периода 21.11.2019 г. - 15.06.2020 лихва за забава в размер на 1589, 21 лева и законната лихва, считано от 15.06.2020 г.</w:t>
        <w:tab/>
        <w:br/>
        <w:tab/>
        <w:t xml:space="preserve">В останалата част решението е правилно и следва да се остави в сила.</w:t>
        <w:tab/>
        <w:br/>
        <w:tab/>
        <w:t xml:space="preserve">Съдия: Ж. Петрова</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