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№60183/24.09.2021 по търг. д. №1774/2021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60183</w:t>
        <w:tab/>
        <w:br/>
        <w:tab/>
        <w:t xml:space="preserve"/>
        <w:tab/>
        <w:br/>
        <w:tab/>
        <w:t xml:space="preserve"> гр. София, 24.09.2021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двадесети септември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1774 по описа за 2021г. </w:t>
        <w:tab/>
        <w:br/>
        <w:tab/>
        <w:t xml:space="preserve"/>
        <w:tab/>
        <w:br/>
        <w:tab/>
        <w:t xml:space="preserve"> Производството е по реда на чл. 288 ГПК. </w:t>
        <w:tab/>
        <w:br/>
        <w:tab/>
        <w:t xml:space="preserve"/>
        <w:tab/>
        <w:br/>
        <w:tab/>
        <w:t xml:space="preserve"> Образувано е по касационна жалба на ищеца „Иберо Балкан Транс“ ЕООД, [населено място] чрез процесуален представител адв. Т. Й. срещу решение № 260536 от 14.04.2021г. по гр. дело № 585/2021г. на Пловдивски окръжен съд, 14 граждански състав в частта, с която е потвърдено решение № 260083 от 11.01.2021г. по гр. дело № 17687/2019г. на Пловдивски районен съд, 8 граждански състав в частта, с която е отхвърлен предявеният от „Иберо Балкан Транс“ ЕООД против „Ес Джи Финанс“ ООД, [населено място] евентуален иск за заплащане на сумата в размер 18 100 лв., представляваща обезщетение за неизпълнение на задължението на „Ес Джи Финанс“ ООД по договор за финансов лизинг на пътно превозно средство № 103/25.11.2016г. да прехвърли собствеността върху лек автомобил марка „Ауди“, модел „А4 Авант“, рама WAUZZZ8K89A173809, двигател CGK014203, рег. [рег. номер на МПС] , цвят сив, дата на производство 13.01.2009г., на „Иберо Балкан Транс“ ЕООД.</w:t>
        <w:tab/>
        <w:br/>
        <w:tab/>
        <w:t xml:space="preserve"/>
        <w:tab/>
        <w:br/>
        <w:tab/>
        <w:t xml:space="preserve">Касаторът прави оплакване за неправилност на въззивното решение в обжалваната му част поради нарушение на материалния закон, съществено нарушение на съдопроизводствените правила и необоснованост. Обосновава допускането на касационно обжалване с основанието по чл. 280, ал. 1, т. 1 ГПК – произнасяне по посочен материалноправен въпрос в противоречие с практиката на ВКС. </w:t>
        <w:tab/>
        <w:br/>
        <w:tab/>
        <w:t xml:space="preserve"/>
        <w:tab/>
        <w:br/>
        <w:tab/>
        <w:t xml:space="preserve">Ответникът „Ес Джи Финанс“ ООД, [населено място] /ответник в първоинстанционното производство/ чрез процесуален представител адв. Д. Т. оспорва касационната жалба, поддържа становище за правилност на въззивното решение в обжалваната му част и релевира доводи за липса на твърдяното основание за допускане на касационно обжалване на въззивния съдебен акт. 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Второ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 Касационната жалба е процесуално недопустима съгласно чл. 280, ал. 3, т. 1 ГПК /предишна ал. 2, изм. с ДВ, бр. 86 от 2017г./. С посочената императивна разпоредба е въведен обективен критерий за ограничаване достъпа до касационно обжалване - не подлежат на касационно обжалване решенията по въззивни дела с цена на иска до 5 000 лв. – за граждански дела, и до 20 000 лв.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По отношение на понятието „търговско дело” липсва легална дефиниция в закона. Критерият за „търговско дело” е по-широк от преценката на понятието „търговска сделка” и „търговски спор” по смисъла на чл. 365, т. 1 – т. 5 ГПК. Търговско е делото, което има за предмет спор относно вземане, произтичащо от търговска сделка по смисъла на чл. 365, т. 1 ГПК, или търговски спор по смисъла на чл. 365, т. 2 – т. 5 ГПК, който подлежи на разглеждане от окръжния съд, или спор за връщане на дадено въз основа на нищожен договор или при развален договор, като изброяването не е изчерпателно. </w:t>
        <w:tab/>
        <w:br/>
        <w:tab/>
        <w:t xml:space="preserve"/>
        <w:tab/>
        <w:br/>
        <w:tab/>
        <w:t xml:space="preserve">В конкретния случай е обжалвано въззивно решение, с което е потвърдено първоинстанционно решение в частта, с която е отхвърлен предявеният от „Иберо Балкан Транс“ ЕООД против „Ес Джи Финанс“ ООД в евентуално съединение осъдителен иск с правно основание чл. 79, ал. 1 във връзка с чл. 82 ЗЗД за заплащане на сумата в размер 18 100 лв., представляваща обезщетение за неизпълнение на задължението на „Ес Джи Финанс“ ООД по договор за финансов лизинг на пътно превозно средство № 103/25.11.2016г. да прехвърли собствеността върху описан лек автомобил на „Иберо Балкан Транс“ ЕООД. Делото е търговско, тъй като претендираното вземане произтича от търговска сделка по чл. 286, ал. 1 ТЗ и предявеният иск е под определения минимален размер за касационно обжалване 20 000 лв. </w:t>
        <w:tab/>
        <w:br/>
        <w:tab/>
        <w:t xml:space="preserve"/>
        <w:tab/>
        <w:br/>
        <w:tab/>
        <w:t xml:space="preserve">Въз основа на изложените съображения се налага извод за недопустимост на касационния контрол върху постановеното въззивно решение. С оглед изхода на делото разноски на касатора не се дължат. На основание чл. 78, ал. 1 ГПК касаторът трябва да заплати на ответника направените разноски за настоящото производство в размер 600 лв. – платено адвокатско възнаграждение. 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РАЗГЛЕЖДАНЕ касационната жалба на „Иберо Балкан Транс“ ЕООД, [населено място] срещу решение № 260536 от 14.04.2021г. по гр. дело № 585/2021г. на Пловдивски окръжен съд, 14 граждански състав в частта, с която е потвърдено решение № 260083 от 11.01.2021г. по гр. дело № 17687/2019г. на Пловдивски районен съд, 8 граждански състав в частта, с която е отхвърлен предявеният от „Иберо Балкан Транс“ ЕООД против „Ес Джи Финанс“ ООД, [населено място] евентуален иск за заплащане на сумата в размер 18 100 лв., представляваща обезщетение за неизпълнение на задължението на „Ес Джи Финанс“ ООД по договор за финансов лизинг на пътно превозно средство № 103/25.11.2016г. да прехвърли собствеността върху лек автомобил марка „Ауди“, модел „А4 Авант“, рама WAUZZZ8K89A173809, двигател CGK014203, рег. [рег. номер на МПС] , цвят сив, дата на производство 13.01.2009г., на „Иберо Балкан Транс“ ЕООД. </w:t>
        <w:tab/>
        <w:br/>
        <w:tab/>
        <w:t xml:space="preserve"/>
        <w:tab/>
        <w:br/>
        <w:tab/>
        <w:t xml:space="preserve"> ОСЪЖДА „Иберо Балкан Транс“ ЕООД, ЕИК[ЕИК], [населено място],[жк], [улица], ТЦ САНИ, ет. 2, магазин № 4 да заплати на „Ес Джи Финанс“ ООД, ЕИК[ЕИК], [населено място], [улица], ет. 1, ап. 1 на основание чл. 78, ал. 3 ГПК сумата 600 лв. /шестстотин лева/ - направени разноски за касационното производство, представляващи платено адвокатско възнаграждение. 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ВКС, ТК в едноседмичен срок от съобщаването му на страните.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