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№9346/09.07.2018 по адм. д. №6334/2018 на ВАС, докладвано от съдия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чл.216, ал.6 от ЗОП (ЗАКОН ЗЗД ОБЩЕСТВЕНИТЕ ПОРЪЧКИ), във връзка с чл.208 и сл. от АПК.</w:t>
        <w:tab/>
        <w:br/>
        <w:tab/>
        <w:t xml:space="preserve">Образувано е по касационна жалба от "Абати" АД, гр. С., представлявано от изпълнителен директор И.И, против решение №388 от 05.04.2018г. по преписка №КЗК - 165/2018г. на Комисията за защита на конкуренцията, с което е оставена без уважение жалбата му срещу Решение № ПД -5/22.01.2018 г. на главния секретар на НСИ за избор на изпълнител в открита процедура за възлагане на обществена поръчка с предмет: "Изграждане на статистическа база и информационна система за мониторинг на европейски и национални стратегии и регионална политика.". Излага, че решението е неправилно, постановено в нарушение на материалния закон, съществено нарушение на производствените правила и е необосновано. Излага, че са неправилни изложените от КЗК мотиви, че липсват основания за отстраняване на класирания на първо място участник „Мапекс“ АД, предвид на това, че е предложил срок за изпълнение, който е невъзможен. Излага, че КЗК не се е произнесла по всички оплаквания изложени в жалбата за несъответствие на техническото предложение на класирания на първо място участник „Мапекс“ АД с минималните изисквания на техническата спецификация на възложителя, като излага подробни доводи по отношение нередовността на техническото предложение. Иска, да се отмени обжалваното решение на КЗК и се присъдят направените разноски пред КЗК и настоящето производство.</w:t>
        <w:tab/>
        <w:br/>
        <w:tab/>
        <w:t xml:space="preserve">Ответникът - Комисия за защита на конкуренцията редовно призован не се явява и не взема становище по жалбата.</w:t>
        <w:tab/>
        <w:br/>
        <w:tab/>
        <w:t xml:space="preserve">Ответникът - главен секретар на Национален статистически институт, чрез пълномощник юриск. Илков, оспорва касационната жалба като неоснователна и излага доводи за правилност на обжалваното решение, с искане, да бъде оставено в сила, както и да се присъди юрисконсултско възнаграждение.</w:t>
        <w:tab/>
        <w:br/>
        <w:tab/>
        <w:t xml:space="preserve">Заинтересованата страна - „Мапекс“ АД, гр. С., представлявано от изпълнителен директор Н.Л, с писмено становище оспорва жалбата и излага доводи за правилност на обжалваното решение. Иска, да се потвърди решението и се присъдят направените разноски.</w:t>
        <w:tab/>
        <w:br/>
        <w:tab/>
        <w:t xml:space="preserve">Участващият в производство на основание чл.217, ал.2 от АПК представител на Върховна административна прокуратура излага становище, че жалбата е неоснователна. Излага, че решението на КЗК е правилно. Излага, че правилно е посочено в решението на КЗК, че срокът предложен от участника „Мапекс“ АД за изпълнение на поръчката е бил изпълним към момента на подаване на офертата, като е бил определен и в съответствие с изискването, съдържащо се в образец № 6 „Предложение за изпълнение на поръчката“, като част от документацията на възложителя, а изтеклият период от време по повод обжалването на решението, с което са класирани участниците в поръчката е с непредвидима продължителност, която не може да бъде първоначално отчетена и заложена в офертата им. По възражението за нередовност на техническото предложение на класирания на първо място участник излага, че в решението на КЗК правилно е посочено, че с предходното си решение Комисията се е произнесла по това възражение и е недопустимо преразглеждането му, като независимо от това, следва да се посочи и установеното от ВАС при предходното разглеждане на това възражение. Излага, че за твърденията си касационния жалбоподател не е ангажирал доказателства, каквато процесуална възможност е дадена с чл. 208, ал. 1 от ЗОП, поради което възражението за несъответствие с техническата спецификация на възложителя е неоснователно. Предлага решението на КЗК да остане в сила.</w:t>
        <w:tab/>
        <w:br/>
        <w:tab/>
        <w:t xml:space="preserve">Настоящият съдебен състав на Върховния административен съд, след като прецени данните по делото и доводите в жалбата в съответствие с чл.218 и чл.220 от АПК, приема за установено следното:</w:t>
        <w:tab/>
        <w:br/>
        <w:tab/>
        <w:t xml:space="preserve">Жалбата е подадена от надлежна страна и в срока по чл.216, ал.1 от ЗОП, поради което е процесуално допустима. Разгледана по същество жалбата е неоснователна.</w:t>
        <w:tab/>
        <w:br/>
        <w:tab/>
        <w:t xml:space="preserve">С решение №388 от 05.04.2018г. по преписка №КЗК - 165/2018г. на Комисията за защита на конкуренцията, е оставена без уважение жалбата на "Абати" АД срещу Решение № ПД - 5/22.01.2018 г. на главния секретар на НСИ за избор на изпълнител в открита процедура за възлагане на обществена поръчка с предмет: "Изграждане на статистическа база и информационна система за мониторинг на европейски и национални стратегии и регионална политика.", както и е оставено без уважение искането за възлагане на разноски. КЗК е приела, че е неоснователно твърдението на жалбоподателя, че класираният на първо място участник следва да бъде отстранен от участие в процедурата, тъй като предложеният от него срок за изпълнение е невъзможен. Приела е, че срокът предложен от "Мапекс" АД, е бил реално изпълним, както към момента на подаване на офертата, така и към момента на издаване на първото решение за класиране по разглежданата обществена поръчка, като поради продължителното обжалване на процедурата пред КЗК и ВАС е довело до неизпълнимост на разглеждания срок, не само за класирания на първо място участник, а и за останалите участници, доколкото никой от тях не е могъл да предвиди колко време ще бъда необходимо за обжалване на първоначалното решение за класиране и избор на изпълнител по разглежданата поръчка. КЗК е приела, че са налице предпоставките и липсват пречките за изменение на проекто договора по отношение на крайната дата, предложена от участника за изпълнение на поръчката, така че да се спази разпоредбата на чл. 116, ал. 1, т. 5 от ЗОП, като е съобразила, че изпълнението се финансира по ДБФП, чиято крайна дата към момента на постановяване на решението е до 30.05.2018 г. КЗК е приела, че възраженията на жалбоподателя, че техническото предложение на първия класиран участник не отговаря на изискванията на възложителя, заложени в документацията за участие са просрочени, предвид на това, че при предходното оспорване на решението на възложителя КЗК се е произнесла по възраженията за нередовност на техническото предложение и е приела, че изцяло техническото предложение на първия класиран участник съответства на изискванията на документацията. Приела е, че след като с решение КЗК е проверила веднъж действията на комисията на възложителя и е установила правилността им, съответно - неоснователността на наведените в жалбата доводи, повторна проверка на същите документи и информация е недопустима, защото е преклудирана от влязлото в сила решение на КЗК.</w:t>
        <w:tab/>
        <w:br/>
        <w:tab/>
        <w:t xml:space="preserve">В съответствие с чл.220 от АПК настоящият съдебен състав приема за правилно установени фактическите обстоятелства, а правните изводи на КЗК са обосновани и съответни на материалния закон, като не са допуснати съществени нарушения на производствените правила.</w:t>
        <w:tab/>
        <w:br/>
        <w:tab/>
        <w:t xml:space="preserve">Установено е, че с Решение № ПД - 103/07.11.2016 г. на възложителя е открита процедура за възлагане на обществена поръчка с предмет: "Изграждане на статистическа база и информационна система за мониторинг на европейски и национални стратегии и регионална политика.". С Решение № ПД-19/31.03.2017 г. на възложителя е обявено класирането и избора на изпълнител по горепосочената обществената поръчка, както следва: 1."Мапекс" АД - обща цена 329 847 лв. без ДДС; 2. "Индекс - България" ООД обща цена 429 000 лв. без ДДС; 3. "Абати" АД - обща цена 499 000 лв. без ДДС.</w:t>
        <w:tab/>
        <w:br/>
        <w:tab/>
        <w:t xml:space="preserve">Решение № ПД-19/31.03.2017 г. на възложителя е обжалвано от "Абати" АД пред КЗК, в производството по което с решение № 907/03.08.2017 г. по преписка КЗК № 426/2017 г. на КЗК е отменено като незаконосъобразно и е върната преписката на председателя на НСИ за продължаване на процедурата от последно законосъобразно действие - проверка на техническите предложения за съответствие с изискванията на документацията, съгласно мотивите на решението.</w:t>
        <w:tab/>
        <w:br/>
        <w:tab/>
        <w:t xml:space="preserve">С решение №15648 от 19.12.2017г. по адм. дело 9591/2017 г. по описа на Върховния административен съд, IV отделение, е оставено в сила решение № 907/03.08.2017 г. по преписка КЗК № 426/2017 г. на КЗК.</w:t>
        <w:tab/>
        <w:br/>
        <w:tab/>
        <w:t xml:space="preserve">В т.5 от фактическата част на обжалваното решение КЗК е представила доводите на жалбоподателя по оспорването на Решение № ПД-19/31.03.2017 г. на възложителя, а в т.6 е представила установените факти по това производство. Представено е съдържание на техническото предложение на "Мапекс" АД, а в т.7 са представени правните изводи на КЗК относно техническото предложение на този участник. КЗК е приела, че участникът е предложил да изпълни поръчката за 9 месеца, считано от подписване на договора, но не по късно от 01.01.2018 г., който е спазен предвид, че с Допълнително споразумение към ДПДФ № BG05SFOP001-1.001-3C01/19.01.2016 г. срокът за изпълнение на дейностите, предмет на обществената поръчка, е удължен до 30.05.2018 г. Също така КЗК е приела, че техническата оферта на участника, класиран на първо място и определен за изпълнител на обществената поръчка, съответства напълно на изискванията на документацията. Също така е приела за неоснователни доводите на жалбоподателя "Абати" АД доразвити в открито заседание на комисията за нередовност на техническото предложение на "Мапекс" АД. Също така е приела за неоснователни възраженията на жалбоподателя развити в писмените бележки относно несъответствие на техническото предложение на "Мапекс" АД с изискванията на възложителя.</w:t>
        <w:tab/>
        <w:br/>
        <w:tab/>
        <w:t xml:space="preserve">С решение № 907/03.08.2017 г. по преписка КЗК № 426/2017 г. на КЗК е прието, че техническото предложение на "Индекс - България" ООД класиран на второ място не е попълнено изцяло, като участникът е посочил само 9 месеца за изпълнение, без да ангажира предложение за крайна дата на изпълнението, поради което само на това основание е отменил решението на възложителя и е дал указание за ново разглеждане на техническите предложения и отстраняване на участника "Индекс - България" ООД.</w:t>
        <w:tab/>
        <w:br/>
        <w:tab/>
        <w:t xml:space="preserve">В изпълнение на решение № 907/03.08.2017 г. по преписка КЗК № 426/2017 г. на КЗК и решение №15648 от 19.12.2017г. по адм. дело 9591/2017 г. по описа на ВАС възложителят е назначил комисия, която да изпълни указанията на Решение № 907/03.08.2017 г. на КЗК, и проверка на техническите предложения за съответствие с изискванията на документацията, съгласно мотивите на това решение. В т.11 от обжалваното решение е отразена дейността на помощния орган на възложителя по Протокол №4/КО-2/22.01.2018 г. Във връзка с изтичане на срока на валидност на офертите им, участниците "Абати" АД, "Г. К" ООД, "Индекс-България" ООД, "ТехноЛогика" ЕАД, "МАПЕКС" АД и "Информационно обслужване" АД са поканени с писмо изх. № 07-13-384/22.12.2017 г. да удължат срока на офертите си. В указания срок са постъпили декларации за удължаване на срока на офертите от участниците с изключение на "Б. К" АД. Комисията е разгледала техническите предложения на участниците за съответствие с предварително обявените условия и при спазване на указанията и мотивите в решенията на КЗК и на ВАС. Посочено е, че "Абати" АД е предложило: "Срок на валидност на офертата - 120 календарни дни. Срок за изпълнение на предмета на поръчката - 9 месеца, но не по-късно от предвидените в проект "Изграждане на статистическа база и на информационна система за мониторинг на европейски и национални стратегии и регионална политика", съгласно договор № BG05SFOP001-1.001-0003-C01/19.01.2016 г. срокове. Срок за гаранционно обслужване - 2 години от датата на подписване на протокол за дейност Тестване и внедряване. Техническото предложение на участника съответства напълно на предварително обявените от възложителя условия". По отношение на техническото предложение на "Мапекс" АД е посочено: " Срок на валидност на офертата - 150 календарни дни. Срок за изпълнение на предмета на поръчката - 9 месеца, но не по-късно от 01.01.2018 г. Срок за гаранционно обслужване - 2 години от датата на подписване на окончателния приемо-предавателен протокол.Техническото предложение на участника съответства напълно на предварително обявените от възложителя условия. Комисията е разгледала ценовите предложения на допуснатите участници отворени на публично заседание на 20.03.2017 г., като е оценила и класирала допуснатите участници: на първо място - "Мапекс" АД - обща цена 329 847,00 лв. без вкл. ДДС, на второ място - "Абати" АД - обща цена 499 000,00 лв. без вкл. ДДС. С Решение № ПД-5/22.01.2018 г. на възложителя е обявено класирането и избора на изпълнител на обществената поръчка, както следва: на първо място - "Мапекс" АД - обща цена 329 847,00 лв. без вкл. ДДС, на второ място - "Абати" АД - обща цена 499 000,00 лв. без вкл. ДДС.</w:t>
        <w:tab/>
        <w:br/>
        <w:tab/>
        <w:t xml:space="preserve">Въз основа на обективно установени фактически обстоятелства КЗК е направила законосъобразни и обосновани правни изводи относно редовността на техническото предложение на "Мапекс" АД.</w:t>
        <w:tab/>
        <w:br/>
        <w:tab/>
        <w:t xml:space="preserve">Неоснователни са доводите на касатора, че са неправилни изложените от КЗК мотиви, че липсват основания за отстраняване на класирания на първо място участник „Мапекс“ АД, предвид на това, че е предложил срок за изпълнение, който е невъзможен.</w:t>
        <w:tab/>
        <w:br/>
        <w:tab/>
        <w:t xml:space="preserve">Обективно КЗК е установила, че "Мапекс" АД е предложил да изпълни обществената поръчка за 9 месеца, но не по-късно от 01.01.2018 г., считано от посочената дата, като към настоящия момент това предложение действително е неосъществимо, но което се дължи на обективни обстоятелства, а не на несъобразяване на участника с изискванията на документацията.</w:t>
        <w:tab/>
        <w:br/>
        <w:tab/>
        <w:t xml:space="preserve">В съответствие с чл.101, ал.5 от ЗОП при изготвяне на офертата всеки участник трябва да се придържа точно към обявените от възложителя условия. Съгласно чл.56, ал.2 от ППЗОП комисията разглежда допуснатите оферти и проверява за тяхното съответствие с предварително обявените условия. Обосновано и законосъобразно КЗК въз основа на установените факти и одобрената от възложителя документация, е приела, че техническото предложение на участника "Мапекс" АД по отношение на изискуемия срок - "т. 2 на Образец № 6 "ПРЕДЛОЖЕНИЕ ЗЗД ИЗПЪЛНЕНИЕ НА ПОРЪЧКАТА" участниците следва да декларират следните обстоятелства: " 2. Общият срок за изпълнение на предмета на настоящата обществена поръчка е......... (словом) месеца, но не по-късно от.................., считано от посочената дата, съответства на изискванията на възложителя. Обосновано КЗК е приела, че предложеният срок е бил реално изпълним, както към момента на подаване на офертата, така и към момента на издаване на първото решение за класиране по разглежданата обществена поръчка. Установено е, че предвид продължителното оспорване по процедурата с Допълнително споразумение към ДПДФП № BG05SFOP001-1.001-3C01/19.01.2016 г. срокът за изпълнение на дейностите, предмет на обществената поръчка, е удължен до 30.05.2018 г. С техническото си предложение участникът "Мапекс" АД е изпълнил изискването на възложителя за посочване на общ срок за изпълнение на поръчката, както и краен срок, който е обусловен от крайният срок във връзка с изпълнение на дейностите по ДПДФП № BG05SFOP001-1.001-0003-C01/19.01.2016 г., финансиран по Оперативна програма "Добро управление".</w:t>
        <w:tab/>
        <w:br/>
        <w:tab/>
        <w:t xml:space="preserve">Видно от представените от ответника писмо изх. №07-04-279 от 3.04.2018г. до Управляващия орган на Оперативна програма "Добро управление" и приложеното към него искане, предвид забавяне на процедурата за обществена поръчка, е поискано нова промяна на крайния срок за приключване на проекта - 30.12.2019г. Обоснован е изводът на КЗК, че посочването на конкретна дата за изпълнение на договора не е съществен елемент от предложението на участника, съответно от проекто договора, неразделна част от документацията, след като проектът може да бъде удължен, а и възложителят все още има интерес от възлагане при предложените условия.</w:t>
        <w:tab/>
        <w:br/>
        <w:tab/>
        <w:t xml:space="preserve">С оглед установените фактически данни законосъобразно КЗК е приела, че техническото предложение на участника "Мапекс" АД по отношение на предложения срок, съответства на изискванията на възложителя. Преценката на помощния орган е съгласно чл.101, ал.5 от ЗОП и чл.56, ал.2 от ППЗОП, като в случая при първоначалното разглеждане на техническото предложение същото е съответствало на изискванията на възложителя. Настъпилата в хода на оспорването невъзможност за изпълнение на срока 01.01.2018г. не обуславя нередовно подадено техническо предложение, предвид настъпилите обективни обстоятелства по своевременното приключване на процедурата и сключване на договор за изпълнение, които не са по вина на участника "Мапекс" АД. Освен това правилно КЗК е съобразила възможността за приложение на чл.116, ал.1,т.5 от ЗОП по отношение на проекто договора. Следва да се отбележи, че същественият елемент по предложения срок за изпълнение е посоченото в техническото предложение - 9 месеца, който е изпълним в случай на сключване на договор и удължаване на срока на ДПДФП до 30.12.2019г.</w:t>
        <w:tab/>
        <w:br/>
        <w:tab/>
        <w:t xml:space="preserve">Изводите на КЗК за редовно подадено техническо предложение и посочване на срок за изпълнение в съответствие с изискванията на документацията, както и че липсва основание за отстраняване на участника "Мапекс" АД, са законосъобразни и обосновани.</w:t>
        <w:tab/>
        <w:br/>
        <w:tab/>
        <w:t xml:space="preserve">Неоснователно е възражението на касатора, че КЗК не се е произнесла по всички оплаквания изложени в жалбата за несъответствие на техническото предложение на класирания на първо място участник „Мапекс“ АД с минималните изисквания на техническата спецификация на възложителя. Обективно КЗК е представила решение № 907/03.08.2017 г. по преписка КЗК № 426/2017 г. на КЗК, оставено в сила с решение №15648 от 19.12.2017г. по адм. дело 9591/2017 г. по описа на ВАС, с което се е произнесла по възраженията на "Абати" АД относно съответствието на техническото предложение на "Мапекс" АД с изискванията на възложителя. С първоначалното решение на КЗК е извършено проучване и са представени фактическите обстоятелства по техническото предложение, като е прието, че са спазени изискванията на възложителя, а възраженията на "Абати" АД са неоснователни. По отношение контрола за законосъобразност на действията на възложителя и проверката на съответствието на техническото предложение на "Мапекс" АД с изискванията по документацията, е налице произнасяне на КЗК и ВАС с влязло в сила решение, като извършването на повторен контрол за законосъобразност в тази част на действията и решението на възложителя, е недопустимо.</w:t>
        <w:tab/>
        <w:br/>
        <w:tab/>
        <w:t xml:space="preserve">С решение № 907/03.08.2017 г. по преписка КЗК № 426/2017 г. на КЗК, оставено в сила с решение №15648 от 19.12.2017г. по адм. дело 9591/2017 г. по описа на ВАС, е отменено първоначалното решение № 907/03.08.2017 г. по преписка КЗК № 426/2017 г. на КЗК като незаконосъобразно и е върната преписката на председателя на НСИ за продължаване на процедурата от последно законосъобразно действие - проверка на техническите предложения за съответствие с изискванията на документацията, поради нередовно техническо предложение на участника "Индекс - България" ООД. Прието е, че техническото предложение на "Индекс - България" ООД не е попълнено изцяло, като участникът е посочил само 9 месеца за изпълнение, без да ангажира предложение за крайна дата на изпълнението, поради което само на това основание е отменил решението на възложителя е и дал указание за ново разглеждане на техническите предложения и отстраняване на участника "Индекс - България" ООД. Връщането на преписката на председателя на НСИ за продължаване на процедурата от последно законосъобразно действие - проверка на техническите предложения за съответствие с изискванията на документацията е с оглед указанията по отношение на участника "Индекс - България" ООД, поради и което органът на възложителя е изпълнил решенията на КЗК и ВАС в тази част.</w:t>
        <w:tab/>
        <w:br/>
        <w:tab/>
        <w:t xml:space="preserve">С жалба с вх. № ВХР-277/05.02.2018 г. жалбоподателят "Абати" АД е направил отново възражения относно редовността на техническото предложение на "Мапекс" АД, както идентични с тези по предходното разглеждане, така и е изложил нови доводи. Обосновано и законосъобразно КЗК е приела, че тези възражения са просрочени и е преклудирана възможността за тяхното разглеждане при новото разглеждане на оспорения акт на възложителя. След като с влязло в сила решение № 907/03.08.2017 г. по преписка КЗК № 426/2017 г. на КЗК, оставено в сила с решение №15648 от 19.12.2017г. по адм. дело 9591/2017 г. по описа на ВАС, органът по преразглеждане и съдът са се произнесли по редовността и съответствие на техническото предложение с изискванията на възложителя, при новото оспорване е недопустимо преразглеждане на редовността на техническото предложение на "Мапекс" АД.</w:t>
        <w:tab/>
        <w:br/>
        <w:tab/>
        <w:t xml:space="preserve">С оглед на изложеното са неоснователни доводите на касатора за допуснато съществено нарушение на производствените правила от страна на КЗК и липса на произнасяне по наведените доводи за нередовност на техническото предложение на "Мапекс" АД. В тази връзка настоящата инстанция не следва да се произнася и по наведените доводи в жалбата за нередовност на техническото предложение.</w:t>
        <w:tab/>
        <w:br/>
        <w:tab/>
        <w:t xml:space="preserve">Предвид на изложените съображения настоящият съдебен състав приема, че не са допуснати твърдените от жалбоподателя нарушения, решението на КЗК е постановено в съответствие с материалния закон и е обосновано, както и при извършената проверка по чл.218 от АПК, не се установиха нарушения, които да обуславят неговата отмяна, поради което следва да бъде оставено в сила.</w:t>
        <w:tab/>
        <w:br/>
        <w:tab/>
        <w:t xml:space="preserve">При този изход на процеса следва да бъде оставено без уважение искането на касатора за присъждане на разноски по делото.</w:t>
        <w:tab/>
        <w:br/>
        <w:tab/>
        <w:t xml:space="preserve">На основание чл.143, ал.4 от АПК, във връзка с чл.78, ал.8 от ГПК и чл. 24 от Наредба за заплащането на правната помощ, приета с ПМС № 4 от 06.01.2006 г. следва да бъде осъден касаторът да заплати на Националния статистически институт направените по делото разноски, представляващи юрисконсултско възнаграждение в размер на 200,00 лв.</w:t>
        <w:tab/>
        <w:br/>
        <w:tab/>
        <w:t xml:space="preserve">Водим от гореизложеното и на основание чл.216, ал.5 от ЗОП, във връзка с чл. 221, ал. 2, предл. 1 от АПК, Върховният административен съд, четвърто отделение,</w:t>
        <w:tab/>
        <w:br/>
        <w:tab/>
        <w:t xml:space="preserve"/>
        <w:tab/>
        <w:br/>
        <w:tab/>
        <w:t xml:space="preserve">РЕШИ:</w:t>
        <w:tab/>
        <w:br/>
        <w:tab/>
        <w:t xml:space="preserve"/>
        <w:tab/>
        <w:br/>
        <w:tab/>
        <w:t xml:space="preserve">ОСТАВЯ В СИЛА решение №388 от 05.04.2018г. по преписка №КЗК - 165/2018г. на Комисията за защита на конкуренцията.</w:t>
        <w:tab/>
        <w:br/>
        <w:tab/>
        <w:t xml:space="preserve">О. Б. У. искането на "Абати" АД, седалище и адрес на управление гр. С., район Младост, бл.64,вх.1, ап.2, ЕИК 200490168, за заплащане на разноски по делото.</w:t>
        <w:tab/>
        <w:br/>
        <w:tab/>
        <w:t xml:space="preserve">ОСЪЖДА "Абати" АД, седалище и адрес на управление гр. С., район Младост, бл.64,вх.1, ап.2, ЕИК 200490168, да заплати на Национален статистически институт, разноски по делото в размер на 200,00 (двеста) лева.</w:t>
        <w:tab/>
        <w:br/>
        <w:tab/>
        <w:t xml:space="preserve">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