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№50025/17.07.2024 по гр. д. №1247/2022 на ВКС, ГК, IV г.о., докладвано от съдия Боян Цонев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50025</w:t>
        <w:tab/>
        <w:br/>
        <w:tab/>
        <w:t xml:space="preserve"/>
        <w:tab/>
        <w:br/>
        <w:tab/>
        <w:t xml:space="preserve">гр. София, 17.07.2024 г.</w:t>
        <w:tab/>
        <w:br/>
        <w:tab/>
        <w:t xml:space="preserve"/>
        <w:tab/>
        <w:br/>
        <w:tab/>
        <w:t xml:space="preserve">ВЪРХОВНИЯТ КАСАЦИОНЕН СЪД, Четвърто гражданско отделение, в закрито заседание на седемнадесети юли през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АЛБЕНА БОНЕВА</w:t>
        <w:tab/>
        <w:br/>
        <w:tab/>
        <w:t xml:space="preserve"/>
        <w:tab/>
        <w:br/>
        <w:tab/>
        <w:t xml:space="preserve"> ЧЛЕНОВЕ: БОЯН ЦОНЕВ</w:t>
        <w:tab/>
        <w:br/>
        <w:tab/>
        <w:t xml:space="preserve"/>
        <w:tab/>
        <w:br/>
        <w:tab/>
        <w:t xml:space="preserve"> МАРИЯ ХРИСТОВА</w:t>
        <w:tab/>
        <w:br/>
        <w:tab/>
        <w:t xml:space="preserve"/>
        <w:tab/>
        <w:br/>
        <w:tab/>
        <w:t xml:space="preserve">като разгледа, докладваното от съдия Боян Цонев, гр. дело № 1247 по описа за 2022 г., за да се произнесе, взе предвид следното:</w:t>
        <w:tab/>
        <w:br/>
        <w:tab/>
        <w:t xml:space="preserve"/>
        <w:tab/>
        <w:br/>
        <w:tab/>
        <w:t xml:space="preserve">С определение № 50137/09.05.2023 г. производството по делото е спряно до постановяване и обявяване на тълкувателно решение по тълк. дело № 2/2023 г. на ОСГТК на ВКС. Тълкувателно решение № 2/2023 по това тълкувателно дело е постановено и е обявено на 04.07.2024 г., поради което е отпаднала пречката за движението на настоящото дело и производството по него следва да се възобнови, съгласно чл. 230, ал. 1 и ал. 3 от ГПК, като делото следва да се насрочи за разглеждане и произнасяне по реда на чл. 288 от ГПК в закрито съдебно заседание. </w:t>
        <w:tab/>
        <w:br/>
        <w:tab/>
        <w:t xml:space="preserve"/>
        <w:tab/>
        <w:br/>
        <w:tab/>
        <w:t xml:space="preserve">Мотивиран от гореизложеното, Върховният касационен съд, състав на Четвърто гражданско отделение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ВЪЗОБНОВЯВА производството по гр. дело № 1247/2022 г. по описа на Върховния касационен съд, Четвърто гражданско отделение. </w:t>
        <w:tab/>
        <w:br/>
        <w:tab/>
        <w:t xml:space="preserve"/>
        <w:tab/>
        <w:br/>
        <w:tab/>
        <w:t xml:space="preserve">Делото да се докладва на председателя на Четвърто гражданско отделение на ВКС за насрочване за разглеждане и произнасяне по реда на чл. 288 от ГПК в закрито съдебно заседание.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