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№1049/15.08.2017 по адм. д. №6738/2016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чл.208-228 от АПК.</w:t>
        <w:tab/>
        <w:br/>
        <w:tab/>
        <w:t xml:space="preserve">Образувано е по касационна жалба на директора на Дирекция „Социално подпомагане“ - гр. П. срещу решение №665 от 05.04.2016 г. по адм. д.№2838/2015 г. на Административен съд Пловдив, с което е отменена заповед № Т-77-2624/ 19.08.2015 г., на директора на Дирекция „Социално подпомагане“ – Пловдив, потвърдена с решение №РД 01/204/20.10.2015 г. на и. д.директора на Регионална дирекция „Социално подпомагане“ Пловдив. Със заповедта е отказано на И. С. П. от гр.[населено място] да се отпусне еднократна помощ за отглеждане на дете до една година, като майка редовна студентка по реда на чл.8в от Закон за семейните помощи за деца.</w:t>
        <w:tab/>
        <w:br/>
        <w:tab/>
        <w:t xml:space="preserve">В жалбата са наведени доводи срещу решението като незаконосъобразно поради неправилно прилагане на материалния закон и необоснованост. Оспорената заповед е съобразена с нормативните разпоредби, действащи към датата на издаването й, в съответствие с изискването на чл. 142, ал. 1 от АПК. Материалноправната норма на чл. 8в от ЗСПД (ДВ, бр. 57 от 28.07.2015 г.) се прилага по отношение на заварените юридически факти и висящи правоотношения. Претендират се разноски за двете инстанции.</w:t>
        <w:tab/>
        <w:br/>
        <w:tab/>
        <w:t xml:space="preserve">Ответникът по касация – И. С. П., редовно уведомена, не се явява, представлява се от адв.Д. със становище за неоснователност на жалбата. Претендира разноски, представя списък по чл.80 ГПК.</w:t>
        <w:tab/>
        <w:br/>
        <w:tab/>
        <w:t xml:space="preserve">Представителят на Върховна административна прокуратура счита жалбата за неоснователна. Молба-заявлението е подадена на 30.07.2015 г., след влизане в сила на редакцията на чл.12, ал.1, т.5 от ЗСПД /ДВ Изм. - ДВ, бр. 57 от 2015 г., в сила от 28.07.2015 г.), която предвижда, че правото на еднократна помощ за отглеждане на дете до една година се погасява с навършване на 6-месечна възраст на детето, но детето е родено на [дата на раждане], към която дата са били налице предпоставките за отпускане на помощта по чл.8в, ал.1 от ЗСПД.</w:t>
        <w:tab/>
        <w:br/>
        <w:tab/>
        <w:t xml:space="preserve">Върховният административен съд, състав на шесто отделение, счита касационната жалба за процесуално допустима като подадена в срок и от надлежна страна, за която оспореният с нея съдебен акт е неблагоприятен. Разгледана по същество, жалбата е основателна.</w:t>
        <w:tab/>
        <w:br/>
        <w:tab/>
        <w:t xml:space="preserve">Предмет на съдебен контрол в производството пред Административен съд - Пловдив е заповед № Т-77-2624/19.08.2015 г. на директора на Дирекция "Социално подпомагане" (ДСП) - Пловдив, потвърдена с решение № РД 01/204/20.10.2015 г. на директора на Регионалната дирекция за социално подпомагане - гр. П., с която на И. С. П. е отказано отпускане на еднократна помощ на основание чл. 8в от ЗСПД за отглеждане на дете до навършване на една година съгласно подадена молба-декларация с вх. № Т-77-2624/30.07.2015 г. Отказът е мотивиран с неизпълнение на условието по чл. 8в, ал. 1, т. 4 от ЗСПД, изм. - ДВ, бр. 57 от 2015 г., в сила от 28.07.2015 г.: майката е осигурена и получава обезщетение за бременност, раждане и отглеждане на дете по реда на КСО.</w:t>
        <w:tab/>
        <w:br/>
        <w:tab/>
        <w:t xml:space="preserve">Изложени са мотиви, че П. е осигурена, поради което според редакцията на чл.8в, ал.1 от ЗСПД (обн.ДВ, бр.57 от 28.07.2015 г.) тя не отговаря на изискванията за отпускане на помощта, тъй като молба-декларацията й е подадена на 30.07.2015 г., т. е, след влизане в сила на изменението на чл.8в, ал.1 ЗСПД. Към молба-декларацията от 30.07.2015 г. е приложено уверение от [ЮЛ] – гр.[населено място], че П. записана за редовна студентка за 2014-2015 г., специалност „Стопанско управление“. Представено е и удостоверение за раждане на детето Н. Н. А., родено на [дата на раждане]. По писмено запитване изх.№33-117/10.08.2015 г. от директора на ДСП Пловдив до директора на ТП на НОИ Пловдив, е получен отговор вх.№33-117/19.08.2015 г., че И. П. е осигурено лице и получава обезщетение за бременност, раждане и отглеждане на дете.</w:t>
        <w:tab/>
        <w:br/>
        <w:tab/>
        <w:t xml:space="preserve">Решението на АССГ е валидно и допустимо, но е неправилно, постановено в несъответствие с материалния закон и процесуалните правила.</w:t>
        <w:tab/>
        <w:br/>
        <w:tab/>
        <w:t xml:space="preserve">Изменената разпоредба на чл.8в ЗСПД, в сила от 28.07.2015 г. въвежда нови условия за отпускане на помощта, които са приложими към процесния случай, тъй като молба-заявлението е подадена след въвеждането им – на 30.07.2015 г., въпреки, че детето е било родено на [дата на раждане], и правото на отпускане на еднократна помощ е възникнало от тази дата.</w:t>
        <w:tab/>
        <w:br/>
        <w:tab/>
        <w:t xml:space="preserve">Материалноправните норми имат действие занапред. Основен определящ принцип за действието на нормативния юридически акт във времето, е принципът ex nunc - действието му занапред. Нормативният акт се прилага спрямо факти и обстоятелства, които са се осъществили след момента на влизането му в сила. Това осигурява сигурност и стабилност при регулирането на обществените отношения. Изменението на чл.8в, ал.1 ЗСПД няма придадено обратно действие и по аргумент от чл.14, ал.1 от ЗНА (ЗАКОН ЗЗД НОРМАТИВНИТЕ АКТОВЕ) е приложимо за правопораждащи факти, настъпили след влизането му в сила. Меродавен за реализиране правото на отпускане на еднократната помощ, е моментът, от които И. П. е подала молба-декларацията си. Към този момент вече е действала новата редакция на чл.8в, ал.1 ЗСПД, според изискванията на който майката не трябва да е осигурена по КСО, за да има право да получи еднократната помощ.</w:t>
        <w:tab/>
        <w:br/>
        <w:tab/>
        <w:t xml:space="preserve">В предходната редакция на чл. 8в, ал. 1 ЗСПД е предвидено, че помощта се предоставя на майка /осиновителка/ студентка, учаща в редовна форма на обучение, а в чл. 16а, ал. 3, т. 3 ППЗСПД е предвидено, че към молбата-декларация за отпускане на помощта по чл. 8а, ал. 1 ЗСПД, се прилага уверение от висшето училище, че майката е записана като редовна студентка към датата на подаване на молба-декларацията. П. е доказала качеството си на студентка, учаща в редовна форма на обучение с представянето на уверение, че майката е записана като редовна студентка към датата на подаването на молба-декларацията. С новата редакция на чл.8а, ал.1 от ЗСПД (в сила от 28.04.2015 г.) са въведени обаче допълнителни изисквания за отпускане на помощта, на които П. е следвало също да отговаря, тъй като е подала зявлението си при действието на новата редакция на чл.8в, ал.1 от ЗСПД.</w:t>
        <w:tab/>
        <w:br/>
        <w:tab/>
        <w:t xml:space="preserve">Законосъобразно с издадената заповед №Т-77-2624 от 19.08.2015 г. директорът на Дирекция "Социално подпомагане" - Пловдив е отказал отпускане на еднократна помощ за отглеждане на дете до една година, като е приложил изменената разпоредба на чл. 8в от ЗСПД, действаща от 28.07.2015 г. Считано от 28.07.2015 г. майката не изпълнява условието по чл. 8в, ал. 1, т. 4 от ЗСПД да не е осигурена и да не получава обезщетение за бременност, раждане и отглеждане на дете по реда на Кодекса за социално осигуряване (КСО).</w:t>
        <w:tab/>
        <w:br/>
        <w:tab/>
        <w:t xml:space="preserve">Изменението в материалния закон, настъпило с обнародването в ДВ, бр. 57 от 2015 г., е в сила от 28.07.2015 г. и действа занапред. С преходните разпоредби на ЗСПД не е допуснато обратно действие на изменената разпоредба и по аргумент от чл. 14, ал. 1 от ЗНА (ЗАКОН ЗЗД НОРМАТИВНИТЕ АКТОВЕ) тя е приложима за незавършени фактически състави и за факти, настъпили след влизането й в сила. Фактите и правоотношенията, завършени преди 28.07.2015 г., се регулират от действащите разпоредби преди тази дата. В случая субективното право е упражнено на 30.07.2015 г. Молба-декларацията е подадена по реда на чл. 16а от Правилник за прилагане на ЗСПД (ЗАКОН ЗЗД СЕМЕЙНИ ПОМОЩИ ЗЗД ДЕЦА). Фактическият състав на чл. 8в от ЗСПД, в сила към 30.07.2015 г., е изпълнен и административният орган е следвало да извърши преценка за субективното право съобразно закона, действащ към датата на упражняването му чрез подаване на молба-декларация (ДВ, бр. 23 от 2009 г.).</w:t>
        <w:tab/>
        <w:br/>
        <w:tab/>
        <w:t xml:space="preserve">В случая не може да намери приложение разпоредбата на чл.6, ал.3 от АПК, тъй като тя не е относима към настоящата хипотеза когато отменената редакция на закона е по-благоприятна от новата редакция на материалноправната разпоредба и то само в конкретната фактическа обстановка. Според чл.13, ал.2 от ЗНА, новият закон може да разпореди да останат временно в сила всички или някои разпоредби на акта по прилагане на отменения закон, ако те са съвместими с разпоредбите на новия закон. Такова предвиждане обаче в случая не е направено с конкретното изменение на ЗСПД, по аргумент от §25 от ПЗР към ЗИД ЗСПД (обн. - ДВ, бр. 57 от 2015 г., в сила от 28.07.2015 г., изм. - ДВ, бр. 96 от 2015 г., в сила от 01.01.2016 г.). Изложените изводи съответстват и на установената съдебна практика – напр. решение № 5151 от 25.04.2017 г. по адм. д. № 4459/2016 г., VІ отделение на ВАС.</w:t>
        <w:tab/>
        <w:br/>
        <w:tab/>
        <w:t xml:space="preserve">Предвид на това, решението на Административен съд Пловдив следва да се отмени и вместо него да бъде потвърдена заповед № Т-77-2624/ 19.08.2015 г., на директора на Дирекция „Социално подпомагане“ – Пловдив.</w:t>
        <w:tab/>
        <w:br/>
        <w:tab/>
        <w:t xml:space="preserve">С оглед изхода на делото и направеното своевременно искане, на касатора следва да се присъдят съдебно-деловодни разноски за двете инстанции за юрисконсултско възнаграждение от 100 лева за всяка инстанция /на основание чл.78, ал.8 от ГПК вр. чл.37 от ЗПрП (ЗАКОН ЗЗД ПРАВНАТА ПОМОЩ) вр. чл.24 от Наредба за заплащането на правната помощ вр. чл.143, ал.3 от АПК.</w:t>
        <w:tab/>
        <w:br/>
        <w:tab/>
        <w:t xml:space="preserve">Така мотивиран, Върховен административен съд, състав на шесто отделениеРЕШИ:</w:t>
        <w:tab/>
        <w:br/>
        <w:tab/>
        <w:t xml:space="preserve">ОТМЕНЯ решение №665 от 05.04.2016 г. по адм. д.№2838/2015 г. по описа на Административен съд Пловдив И В. Т. П.:</w:t>
        <w:tab/>
        <w:br/>
        <w:tab/>
        <w:t xml:space="preserve">ОТХВЪРЛЯ жалбата на И. С. П. срещу заповед № Т-77-2624/ 19.08.2015 г., на директора на Дирекция „Социално подпомагане“ – Пловдив.</w:t>
        <w:tab/>
        <w:br/>
        <w:tab/>
        <w:t xml:space="preserve">ОСЪЖДА И. С. П. да заплати на Дирекция „Социално подпомагане“ Пловдив сумата от 100/ сто/ лева разноски по делото пред първоинстанционния съд и сумата от 100 / сто/ лева разноски по делото пред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