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№9697/28.09.2021 по адм. д. №2872/2021 на ВАС, Петчленен състав - II колегия,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9697 София, 28.09.2021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двадесети май в състав: ПРЕДСЕДАТЕЛ:ГЕОРГИ КОЛЕВ ЧЛЕНОВЕ:ВИОЛЕТА ГЛАВИНОВА ЮЛИЯ КОВАЧЕВА СТЕФКА КЕМАЛОВА ЕМИЛ ДИМИТРОВ при секретар Григоринка Любенова и с участието на прокурора изслуша докладваното от съдиятаЮЛИЯ КОВАЧЕВА по адм. дело № 2872/2021</w:t>
        <w:tab/>
        <w:br/>
        <w:tab/>
        <w:t xml:space="preserve">Производството е по чл. 237 и сл. от Административнопроцесуалния кодекс.</w:t>
        <w:tab/>
        <w:br/>
        <w:tab/>
        <w:t xml:space="preserve">Образувано е по подаденото от Т. Карагеоргиев искане за отмяна на влязлото в сила решение № 7032 от 26.11.2018 г. по адм. дело № 12408/2017 г. на Административен съд – София-град, потвърдено с решение № 13398 от 09.10.2019 г. по адм. дело № 1440/2019 г. на Върховния административен съд, второ отделение, с посочено правно основание по чл. 239, ал. 1, т. 5 АПК. Искателят поддържа, че не е имал възможност да участва в съдебното производство по адм. дело № 1440/2019 г. на Върховния административен съд в качеството му на наследник на И. Карагеоргиева – касационен жалбоподател по делото, която е починала в хода на съдебното производство, поради което претендира да се уважи искането за отмяна.</w:t>
        <w:tab/>
        <w:br/>
        <w:tab/>
        <w:t xml:space="preserve">Ответникът по искането за отмяна „К. 98“ ЕООД представя писмено възражение, в което поддържа, че молбата за отмяна на влязлото в сила решение № 7032 от 26.11.2018 г. по адм. дело № 12408/2017 г. на Административен съд – София-град, както и на решение № 13398 от 09.10.2019 г. по адм. дело № 1440/2019 г. на Върховния административен съд, второ отделение, е неоснователна и представлява злоупотреба с права.</w:t>
        <w:tab/>
        <w:br/>
        <w:tab/>
        <w:t xml:space="preserve">Ответникът „ЧЕЗ Разпределение България“ АД в писмен отговор изразява становище, че искането за отмяна е неоснователно.</w:t>
        <w:tab/>
        <w:br/>
        <w:tab/>
        <w:t xml:space="preserve">Ответниците – главният инженер на район „Витоша“, Столична община, Н. Костадинова, Л. Симеонов, К. Симеонова и П. Карагеоргиева не са изразили становище по искането за отмяна.</w:t>
        <w:tab/>
        <w:br/>
        <w:tab/>
        <w:t xml:space="preserve">Върховният административен съд, петчленен състав, като прецени данните по делото, доводите и възраженията на страните, приема за установено следното:</w:t>
        <w:tab/>
        <w:br/>
        <w:tab/>
        <w:t xml:space="preserve">Съдебното производство пред Административен съд – София-град е образувано по жалба на „ЧЕЗ Разпределение България“ АД, към която в хода на делото се е присъединило оспорването на „К. 98“ ЕООД, срещу заповед № И-04 от 07.06.2017 г. на главния инженер на район „Витоша“, Столична община.</w:t>
        <w:tab/>
        <w:br/>
        <w:tab/>
        <w:t xml:space="preserve">По делото са конституирани като ответна страна издателят на акта и като заинтересовани страни И. Карагеоргиева, Л. Симеонов, К. Симеонова и Н. Костадинова.</w:t>
        <w:tab/>
        <w:br/>
        <w:tab/>
        <w:t xml:space="preserve">И. Карагеоргиева и Н. Костадинова са упълномощили П. Карагеоргиева - тяхна майка, да ги представлява по водени от тях съдебни дела, с право да преупълномощава трети лица, която от тяхно име е упълномощила адвокат И. Миланов от САК да ги представлява по делото.</w:t>
        <w:tab/>
        <w:br/>
        <w:tab/>
        <w:t xml:space="preserve">С решение № 7032 от 26.11.2018 г. по адм. дело № 12408/2017 г. Административен съд – София-град е прогласил за нищожна заповед № И-04 от 07.06.2017 г. на главния инженер на район „Витоша“, Столична община.</w:t>
        <w:tab/>
        <w:br/>
        <w:tab/>
        <w:t xml:space="preserve">И. Карагеоргиева и Н. Костадинова, чрез пълномощника им П. Карагеоргиева и К. Симеонова и Л. Симеонов са подали касационна жалба срещу решение № 7032 от 26.11.2018 г. по адм. дело № 12408/2017 г. Административен съд – София-град, по която е образувано адм. дело № 1440/2019 г. по описа на Върховния административен съд.</w:t>
        <w:tab/>
        <w:br/>
        <w:tab/>
        <w:t xml:space="preserve">За насроченото на 18.09.2019 г. открито съдебно заседание по адм. дело № 1440/2019 г. на ВАС, второ отделение, касационните жалбоподатели са редовно уведомени на 06.03.2019 г., чрез процесуални им представител адвокат Миланов.</w:t>
        <w:tab/>
        <w:br/>
        <w:tab/>
        <w:t xml:space="preserve">На 18.09.2019 г. е проведено съдебно заседание по адм. дело № 1440/2019 г. на ВАС, на което касационните жалбоподатели са представлявани от адвокат Миланов. Пълномощникът на касаторите не е съобщил за процесуални пречки за разглеждане на касационното оспорване и делото е обявено за решаване.</w:t>
        <w:tab/>
        <w:br/>
        <w:tab/>
        <w:t xml:space="preserve">С решение № 13398 от 09.10.2019 г. по адм. дело № 1440/2019 г. тричленен състав на ВАС, второ отделение е оставил в сила решение № 7032 от 26.11.2018 г. по адм. дело № 12408/2017 г. Административен съд – София-град.</w:t>
        <w:tab/>
        <w:br/>
        <w:tab/>
        <w:t xml:space="preserve">На 14.09.2020 г. Т. Карагеоргиев, чрез адвокат Миланов е подал настоящото искане за отмяна на влязлото в сила решение № 7032 от 26.11.2018 г. по адм. дело № 12408/2017 г. Административен съд – София-град и решение № 13398 от 19.10.2019 г. по адм. дело № 1440/2019 г. на тричленен състав на ВАС, второ отделение, с доводи за ненадлежно процесуално представителство на пълномощника адвокат Миланов за страната И. Карагеоргиева в проведеното на 18.09.2019 г. съдебно заседание по адм. дело № 1440/2019 г., която е починала и лишаване на Т. Карагеоргиев, в качеството му на неин наследник от възможността да бъде конституиран като страна в процеса и участва в съдебното производство.</w:t>
        <w:tab/>
        <w:br/>
        <w:tab/>
        <w:t xml:space="preserve">Към искането за отмяна са приложени препис-извлечение от акт за смърт на И. Карагеоргиева и удостоверение за наследници, от които е видно, че И. Карагеоргиева е починала на 14.09.2019 г. и е оставила за свои наследници П. Карагеоргиева и Т. Карагеоргиев.</w:t>
        <w:tab/>
        <w:br/>
        <w:tab/>
        <w:t xml:space="preserve">Предвид изложените фактически и правни обстоятелства, настоящият петчленен състав на Върховния административен съд намира, че искането за отмяна е процесуално допустимо и основателно, по следните съображения:</w:t>
        <w:tab/>
        <w:br/>
        <w:tab/>
        <w:t xml:space="preserve">По допустимостта на искането за отмяна:</w:t>
        <w:tab/>
        <w:br/>
        <w:tab/>
        <w:t xml:space="preserve">Сроковете, в които може да подаде искането за отмяна са регламентирани в чл. 240, ал. 1 – 3 АПК. Съгласно чл. 240, ал. 3 АПК, в случаите на чл. 239, т. 5 и чл. 246, ал. 1 искането за отмяна се подава в едногодишен срок от влизане в сила на акта, чиято отмяна се иска. В настоящия казус искането за отмяна е подадено от Т. Карагеоргиев в рамките на едногодишния срок от постановяване на решение № 13398 от 19.10.2019 г. по адм. дело № 1440/2019 г. на ВАС и влизане в сила на решение № 7032 от 26.11.2018 г. по адм. дело № 12408/2017 г. Административен съд – София-град, поради което е процесуално допустимо.</w:t>
        <w:tab/>
        <w:br/>
        <w:tab/>
        <w:t xml:space="preserve">По основателността на искането за отмяна:</w:t>
        <w:tab/>
        <w:br/>
        <w:tab/>
        <w:t xml:space="preserve">Съгласно чл. 239, т. 5 АПК,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Подаденото от Т. Карагеоргиев искане за отмяна на съдебните актове е в качеството му на процесуален правоприемник на касационната жалбоподателка И. Карагеоргиева, т. к. неговите права на участие в процеса са засегнати. Материалноправната и процесуална легитимация на искателя е възникнала със смъртта на касационната жалбоподателка. Този юридически факт е настъпил след постановяване на решението на административния съд и сезиране на касационната инстанция, поради което същият не представлява основание за отмяна на акта на първоинстанционния съд, но е релевантен към основанието за отмяна на касационното решение.</w:t>
        <w:tab/>
        <w:br/>
        <w:tab/>
        <w:t xml:space="preserve">По силата на правоприемството, след смъртта на касационната жалбоподателка И. Карагеоргиева, искателят е имал право да участва в съдебното производство пред Върховния административен съд, замествайки я в процесуалното правоотношение по висящото касационно съдебно производство. Съгласно чл. 229, ал. 1, т. 2 ГПК във вр. чл. 144 АПК, при смърт на страна съдът е длъжен да спре производството, за да обезпечи участието на правоприемниците на починалата страна в процеса и постанови съдебен акт по отношение на правоспособни страни. Спирането на делото поради смърт на страната настъпва по силата на закона, без значение дали фактът на смъртта е станал известен на съда или на страните. За спирането на делото не е нужно то да е било поискано от някоя от страните по делото, нито да е постановено разпореждане на съда за спиране. В обсъждания случай производството по делото е продължило и съдебното решение на касационната инстанция е постановено по отношение на страна, която е изгубила правосубектността си. Поради това обективно е налице съществено процесуално нарушение, което е довело до лишаване на наследниците на починалата касаторка от участие в касационното съдебно производство. Пропускът подателят на искането за отмяна да се впише като страна в касационното производство на мястото на починалата касационна жалбоподателка и да участва в процеса пред Върховния административен съд съставлява основание по чл. 239, т. 5 АПК да се отмени решение № 13398 от 09.10.2019 г. по адм. дело № 1440/2019 г. на ВАС и делото да се върне за ново разглеждане на касационния съд.</w:t>
        <w:tab/>
        <w:br/>
        <w:tab/>
        <w:t xml:space="preserve">При новото разглеждане на делото, с оглед изхода на спора, съдът следва да се произнесе и по направените в настоящото производство разноски.</w:t>
        <w:tab/>
        <w:br/>
        <w:tab/>
        <w:t xml:space="preserve">Водим от горното и на основание чл. 244, ал. 2 АПК, Върховният административен съд, петчленен състав,</w:t>
        <w:tab/>
        <w:br/>
        <w:tab/>
        <w:t xml:space="preserve">РЕШИ:</w:t>
        <w:tab/>
        <w:br/>
        <w:tab/>
        <w:t xml:space="preserve">ОТМЕНЯ решение № 13398 от 09.10.2019 г. по адм. дело № 1440/2019 г. на Върховния административен съд, второ отделение.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Виолета Главинова</w:t>
        <w:tab/>
        <w:br/>
        <w:tab/>
        <w:t xml:space="preserve">/п/ Юлия Ковачева</w:t>
        <w:tab/>
        <w:br/>
        <w:tab/>
        <w:t xml:space="preserve">/п/ Стефка Кемалова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