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№1327/19.12.2014 по гр. д. №4941/2014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3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1327</w:t>
        <w:tab/>
        <w:br/>
        <w:tab/>
        <w:t xml:space="preserve"> </w:t>
        <w:tab/>
        <w:br/>
        <w:tab/>
        <w:t xml:space="preserve">С., 19.12. 2014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пети ноември, 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Капка Юстиниянова </w:t>
        <w:tab/>
        <w:br/>
        <w:tab/>
        <w:t xml:space="preserve"> </w:t>
        <w:tab/>
        <w:br/>
        <w:tab/>
        <w:t xml:space="preserve"> ЧЛЕНОВЕ: Л. Богданова 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> </w:t>
        <w:tab/>
        <w:br/>
        <w:tab/>
        <w:t xml:space="preserve"> изслуша докладваното от съдията Богданова гр. дело № 4941/2014 г.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ГПК. </w:t>
        <w:tab/>
        <w:br/>
        <w:tab/>
        <w:t xml:space="preserve"> </w:t>
        <w:tab/>
        <w:br/>
        <w:tab/>
        <w:t xml:space="preserve"> Образувано е по касационна жалба на [фирма], [населено място], подадена чрез адвокат П. И. срещу въззивно решение № 241 от 21.05.2014 г. по гр. д. № 344/2014 г. на Русенски окръжен съд, с което е обезсилено решение № 336 от 5.03.2014 г. на Русенски районен съд и делото върнато за ново разглеждане от друг състав.</w:t>
        <w:tab/>
        <w:br/>
        <w:tab/>
        <w:t xml:space="preserve"> </w:t>
        <w:tab/>
        <w:br/>
        <w:tab/>
        <w:t xml:space="preserve"> В изложение за допускане на касационно обжалване се поддържа, че е налице основанието по чл.280, ал.1, т.1 ГПК по въпроса за правомощията на въззивния съд при преценка за наличие или липса на основание за отвод на съдебния състав в първата инстанция. Приложена е съдебна практика.</w:t>
        <w:tab/>
        <w:br/>
        <w:tab/>
        <w:t xml:space="preserve"> </w:t>
        <w:tab/>
        <w:br/>
        <w:tab/>
        <w:t xml:space="preserve"> Ответникът О. С. И. в писмения отговор на касационната жалба, подаден чрез адвокат Р. Б. изразява становище, че не са налице основания за допускане на касационно обжалване, тъй като липсва ясна формулировка кой точно въпрос е разрешен в противоречие със задължителната съдебна практика, разрешава се противоречиво от съдилищата или е от значение за точното прилагане на закона и за развитието на правото.</w:t>
        <w:tab/>
        <w:br/>
        <w:tab/>
        <w:t xml:space="preserve"> </w:t>
        <w:tab/>
        <w:br/>
        <w:tab/>
        <w:t xml:space="preserve"> Върховният касационен съд, състав на ІІІ г. о. намира, че касационната жалба е подадена в срока по чл.283 ГПК, срещу подлежащ на обжалване акт на въззивен съд и е допустима. </w:t>
        <w:tab/>
        <w:br/>
        <w:tab/>
        <w:t xml:space="preserve"> </w:t>
        <w:tab/>
        <w:br/>
        <w:tab/>
        <w:t xml:space="preserve"> С обжалваното решение Русенският окръжен съд е обезсилил решение № 336 от 5.03.2014 г. на Русенския районен съд и е върнал делото на същия съд за ново разглеждане от друг състав. За да постанови този резултат въззивният съд е приел, че спорът е разрешен и е постановено решение от съдия М. Й., постановила предходното решение, потвърдено от въззивния съд, чието решение е обезсилено и делото върнато за ново разглеждане от районния съд. Изложил е съображения за недопустимост на първоинстанционното решение, като постановено в нарушение на процесуалните правила съдържащи забрана участвалия при първоначалното разглеждане на делото съдия да бъде член на състава в случаите на връщането му за ново разглеждане. По тези съображение е извел извод за недопустимост на първоинстанционното решение.</w:t>
        <w:tab/>
        <w:br/>
        <w:tab/>
        <w:t xml:space="preserve"> </w:t>
        <w:tab/>
        <w:br/>
        <w:tab/>
        <w:t xml:space="preserve"> Настоящият съдебен състав намира, че е налице основанието по чл.280, ал.1, т.1 ГПК за допускане на касационно обжалване по въпроса за правомощията на въззивния съд при преценка за наличие или липса на основание за отвод в първата инстанция. </w:t>
        <w:tab/>
        <w:br/>
        <w:tab/>
        <w:t xml:space="preserve"> </w:t>
        <w:tab/>
        <w:br/>
        <w:tab/>
        <w:t xml:space="preserve"> Водим от изложеното, Върховният касационен съд, състав на IІІ г. о,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въззивно решение № № 241 от 21.05.2014 г. по гр. д. № 344/2014 г. на Русенския окръжен съд.</w:t>
        <w:tab/>
        <w:br/>
        <w:tab/>
        <w:t xml:space="preserve"> </w:t>
        <w:tab/>
        <w:br/>
        <w:tab/>
        <w:t xml:space="preserve"> Указва на [фирма], [населено място] в едноседмичен срок от получаване на съобщението да представи доказателства за внесена по сметка на ВКС държавна такса за разглеждане на жалбата в размер на 353.22 лв., като в противен случай жалбата ще бъде върната.</w:t>
        <w:tab/>
        <w:br/>
        <w:tab/>
        <w:t xml:space="preserve"> </w:t>
        <w:tab/>
        <w:br/>
        <w:tab/>
        <w:t xml:space="preserve"> След представяне на документ за внесена държавна такса делото да се докладва на председателя на трето гражданско отделение на ВКС за насрочване.</w:t>
        <w:tab/>
        <w:br/>
        <w:tab/>
        <w:t xml:space="preserve"> </w:t>
        <w:tab/>
        <w:br/>
        <w:tab/>
        <w:t xml:space="preserve"> Определението не подлежи на обжалване</w:t>
        <w:tab/>
        <w:br/>
        <w:tab/>
        <w:t xml:space="preserve"> </w:t>
        <w:tab/>
        <w:br/>
        <w:tab/>
        <w:t xml:space="preserve">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