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№1045/14.10.2008 по адм. д. №4813/2008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адв. Казасян, пълномощник на И. И. Д., срещу решение № 993/20.12.07 г. по адм. д.№ 1623/05 г. по описа на Варненския окръжен съд с молба за отмяната му като неправилно.</w:t>
        <w:tab/>
        <w:br/>
        <w:tab/>
        <w:t xml:space="preserve">О. С. С. Тодоров в писмено възражение, изготвено от пълномощника му, адв. Борсуков, излага становище за неоснователност на касационната жалба с молба оспореното решение като правилно да бъде оставено в сила.</w:t>
        <w:tab/>
        <w:br/>
        <w:tab/>
        <w:t xml:space="preserve">О. Б. И. Джутев и О. В. - район "Приморски" не са взели становище.</w:t>
        <w:tab/>
        <w:br/>
        <w:tab/>
        <w:t xml:space="preserve">Прокурорът от Върховната административна прокуратура е дал заключение, че касационната жалба е неоснователна.</w:t>
        <w:tab/>
        <w:br/>
        <w:tab/>
        <w:t xml:space="preserve">Върховният административен съд намира допустимата, подадена в преклузивния срок по чл. 211, ал. 1 АПК, касационна жалба неоснователна по следните съображения:</w:t>
        <w:tab/>
        <w:br/>
        <w:tab/>
        <w:t xml:space="preserve">С оспореното решение Варненският окръжен съд е отменил като незаконосъобразна Заповед № Р-133/22.11.05 г. на кмета на район "Приморски"- община-Варна, с която на осн. § 4, ал. 1 ПЗР на ЗКИР и молба. № УТ-94-И-162/10.06.04 г. е одобрено попълването на кадастралната основа на имот пл. № 3546, 634б по плана на ж. к. "Изгрев", съобразно кафявия цвят на скица, неразделна част от заповедта. За да постанови този правен резултат, съдът е приел, че при издаване на заповедта е допуснато нарушение на материалноправните и процесуални предпоставки за издаването й. В мотивите на решението събраните по делото писмени доказателства, вкл. неоспореното от страните и прието по надлежния ред писмено заключение на в. л. Иларионова са обсъдени в тяхната съвкупност и обосновано е прието, че процедурата по съставяне на акта за установяване на непълноти /грешки/ е нарушена, че извършеното попълване не съответства на данните за собствеността върху засегнатите имоти, както и че липсата на точно правно основание препятства преценката за законосъобразност на процесната заповед.</w:t>
        <w:tab/>
        <w:br/>
        <w:tab/>
        <w:t xml:space="preserve">Решението е правилно, постановено при липсата на релевираните с касационната жалба оплаквания за нарушение на материалния закон и необоснованост, касационни основания за отмяна по чл. 209, т. 3 АПК.</w:t>
        <w:tab/>
        <w:br/>
        <w:tab/>
        <w:t xml:space="preserve">С оспорената заповед е одобрено попълване на действащия кадастрален план на ж. к. Изгрев" с нов имот № 3546. Администраивната преписка е образувана по повод заявление вх. № УТ-94-И-162/10.06.04 г. на И. И. Д. , с което въз основа на приложен н. акт № 153, т. VІІ, н. д.№ 2238/90 г. на нотариуса при Варненския районен съд е поискана поправка на кадастралния план за имот 634А, кв. 37 по плана ж. к. "Изгрев" , гр. В. по съображения, че повече от двадесет години заявителят стопанисва описания имот, като "формата му се отличава от тази по действащия регулационен план"с претенция за промяна на западната граница съобразно приложена кадастрална снимка. С цитирания нотариален акт заявителят се е легитимирал като собственик на пл. № 634А с площ от 1000 кв. м. Видно от съставения Акт за непълноти в одобрен кадастрален план с дата 15.06.04 г. претендирания имот е нанесен с нов кадастрален номер 3564 в нови граници и площ от 1782 кв. м. Като е отменил като незаконосъобразна издадената въз основа на този акт оспорена по делото заповед , Варненският окръжен съд е постановил решение, лишено от визираните в касационната жалба пороци.</w:t>
        <w:tab/>
        <w:br/>
        <w:tab/>
        <w:t xml:space="preserve">Преди всичко фактическата обстановка по делото е детайлно установена и възприетите в мотивите на решението правни изводи са изведени след обсъждане на събраните по делото доказателства, вкл. неоспореното и прието по реда на чл. 157 ГПК отм. писмено заключение на назначената по делото съдебно тихническа експертиза. По отношение обстоятелството, че съставения акт за непълноти не отговаря на данните относно собствеността върху процесния имот, по делото са налице безспорни и еднопосочни доказателства. С попълването на имота в новите граници същият се явява с площ значително превишаваща доказаното право на собственост. Това обстоятелство е било основание за постановяване на отказ по цитираното по-горе заявление. В нарушение на материалния закон и административнпроизводствените правила, без посочване на конкретно правно основание в някоя от хипотезите на чл. 53, ал. 1, т. 1-3 ЗКИР с процесната заповед е одобрено кадастрално изменение, при липсата и на установяване дали се касае за грешка или непълнота в действащия кадастрален план. Ето защо, като е отменил заповедта с подробно изложени мотиви за нейната незаконосъобразност, споделени и от настоящата инстанция, окръжният съд е постановил правилно решение.</w:t>
        <w:tab/>
        <w:br/>
        <w:tab/>
        <w:t xml:space="preserve">Следва същото да бъде оставено в сила, поради което и на основание чл 221, ал. 2 АПК, Върховният административен съд, състав на ІІ-ро отделение РЕШИ:</w:t>
        <w:tab/>
        <w:br/>
        <w:tab/>
        <w:t xml:space="preserve">ОСТАВЯ В СИЛА решение № 993/20.12.07 г., постановено по адм. д.№ 1623/05 г. по описа на Варненския окръжен съд. РЕШЕНИЕТО е окончателно. Вярно с оригинала, ПРЕДСЕДАТЕЛ: /п/ В. Т. секретар: ЧЛЕНОВЕ: /п/ Г. К./п/ М. Д.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