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№101/18.03.2022 по гр. д. №77/2022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101</w:t>
        <w:tab/>
        <w:br/>
        <w:tab/>
        <w:t xml:space="preserve"/>
        <w:tab/>
        <w:br/>
        <w:tab/>
        <w:t xml:space="preserve">София, 18.03.2022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седемнадесети март през две хиляди двадесет и втората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77 по описа на четвърто гражданско отделение на съда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 ГПК.</w:t>
        <w:tab/>
        <w:br/>
        <w:tab/>
        <w:t xml:space="preserve"/>
        <w:tab/>
        <w:br/>
        <w:tab/>
        <w:t xml:space="preserve">При служебната проверка на делото съставът на съда констатира, че по отношение на члена на съдебния състав съдия Велислав Павков е налице пречка по смисъла на чл. 22, ал. 1, т. 6 ГПК да участва в делото, тъй като предмет на извънинстанционното производство по отмяна е решение № 358 от 22 март 2019 г., постановено по гр. д. № 845/2016 г. по описа на Окръжен съд Варна, потвърдено с решение № 98 от 8 октомври 2019 г., постановено по в. гр. д. № 283/2019 г. по описа на Апелативен съд Варна, влязло в сила с недопускането на касационното обжалване с определение № 484 от 28 май 2020 г., постановено по гр. д. № 469/2020 г. по описа на III г. о., ВКС. В производството по реда на чл. 288 ГПК пред касационния съд член на съдебния състав е съдия М. Р. – съпруга на съдия Павков. При това положение, и предвид правилото на т. IІ.6.3. от Правилата за образуване и случайното разпределение на делата във Върховния касационен съд, след като е налице пречка по отношение на член на съдебния състав да участва в разглеждането на делото, следва да се извърши ново разпределение за определяне на член на състава, без да се променят докладчикът и другият член на състава. </w:t>
        <w:tab/>
        <w:br/>
        <w:tab/>
        <w:t xml:space="preserve"/>
        <w:tab/>
        <w:br/>
        <w:tab/>
        <w:t xml:space="preserve">При новото разпределение да се съобразят основанията за неучастие в делото на изрично посочените съдии в разпореждане № 22 от 12 януари 2022 г. на председателя на IV г. о. по настоящото дело.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ОТСТРАНЯВА от участие по гр. д. № 77/2022 г., ІV г. о., като член на съдебния състав съдия Велислав Павков.</w:t>
        <w:tab/>
        <w:br/>
        <w:tab/>
        <w:t xml:space="preserve"/>
        <w:tab/>
        <w:br/>
        <w:tab/>
        <w:t xml:space="preserve">Делото да се докладва на председателя на гражданската колегия на ВКС за определяне на друг член на съдебния състав по делото по правилото на т. IІ.6.3. от Правилата за образуване и случайното разпределение на делата във Върховния касационен съд.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