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№9906/01.10.2021 по адм. д. №4809/2021 на ВАС, VI о., докладвано от председателя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9906 София, 01.10.2021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двадесет и първи септември в състав: ПРЕДСЕДАТЕЛ:ГЕОРГИ ГЕОРГИЕВ ЧЛЕНОВЕ:ЮЛИЯ ТОДОРОВА ДЕСИСЛАВА СТОЕВА при секретар Маринела Цветанова и с участието на прокурора Динка Коларскаизслуша докладваното от председателяГЕОРГИ ГЕОРГИЕВ по адм. дело № 4809/2021</w:t>
        <w:tab/>
        <w:br/>
        <w:tab/>
        <w:t xml:space="preserve">Производство по реда на глава дванадесета от Административнопроцесуалния кодекс/АПК/.</w:t>
        <w:tab/>
        <w:br/>
        <w:tab/>
        <w:t xml:space="preserve">Образувано е по касационна жалба от Г. Пейков чрез процесуален представител адвокат Е. Нонева с адрес на кантора в гр. Стара Загора против решение № 90 от 10.03.2021г. на Административен съд Стара Загора по адм. дело № 323/2020г.</w:t>
        <w:tab/>
        <w:br/>
        <w:tab/>
        <w:t xml:space="preserve">С него се отхвърля жалба на Пейков против решение № 2153-23-7 от 11.03.2020г. на директора на ТП на НОИ Стара Загора, с което е оставена без уважение негова жалба и потвърдено разпореждане № [ЕГН] от 3.01.2020г. на ръководител Пенсионно осигуряване при ТП на НОИ Стара Загора за отказ за отпускане на лична пенсия за осигурителен стаж и възраст.</w:t>
        <w:tab/>
        <w:br/>
        <w:tab/>
        <w:t xml:space="preserve">Поддържат се доводи за неправилност на решението вследствие нарушение на материалния закон - отменително основание по чл. 209, т. 3 АПК, поради което се иска отмяната му.</w:t>
        <w:tab/>
        <w:br/>
        <w:tab/>
        <w:t xml:space="preserve">Ответникът, директорът на ТП на НОИ Стара Загора взема становище в писмен вид за неоснователност на жалбата.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Върховен административен съд, шесто отделение намира касационната жалба за процесуално допустима като подадена в срока по чл. 211, ал. 1 АПК и разгледана по същество за неоснователна по следните съображения:</w:t>
        <w:tab/>
        <w:br/>
        <w:tab/>
        <w:t xml:space="preserve">Производството пред административния съд е образувано по жалба на касатора срещу решение на директора на ТП на НОИ Стара Загора, потвърждаващо разпореждане, с което се отказва отпускане на лична пенсия за осигурителен стаж и възраст на Г. Пейков по заявление от 30.10.2019г. Към тази дата е на възраст [възраст] и има общ осигурителен стаж по чл. 104 КСО към трета категория 40г., 6м и 5 дни, от които 9г., 3м и 28 дни втора категория и 28г., 10.м и 8 дни от трета категория. Искано е зачитане на стажа от 1.10.1990г.- 5.10.1999г. като шофьор на специализиран автомобил в МЗ Червено знаме Стара Загора, поделение на Хранинвест-ХМК АД като такъв от втора категория, а не от трета и на основание чл. 69б, ал. 2 КСО отпускане на лична пенсия за осигурителен стаж и възраст. Административният орган отказал отпускане на лична пенсия на основание 69б, ал. 2 КСО с приложение на т. 53а от ПКТП/отменен/, поради факта, че не се установява товароподемност на автомобила над 12 тона. Съдът е разгледал по същество жалбата като от доказателствата по делото включително и съдебно икономическа и автотехническа експертизи установил, че товароподемността на управлявания автомобил в спорния период е под 12 това, поради което от фактическа и правна страна не са налице материалните предпоставки за отпускане на лична пенсия по чл. 69б, ал. 2 КСО.</w:t>
        <w:tab/>
        <w:br/>
        <w:tab/>
        <w:t xml:space="preserve">При установеното от фактическа и правна страна е приета жалбата за неоснователна и като такава е отхвърлена. Решението е правилно.</w:t>
        <w:tab/>
        <w:br/>
        <w:tab/>
        <w:t xml:space="preserve">Разпоредбата на т. 53а от ПКТП/отм./ предвижда, че за втора категория труд се зачита трудът на шофьори на товарни автомобили с товароподемност 12 и повече тона. При безспорна възраст като предпоставка по чл. 69б, ал. 2 КСО е спорно наличието на 15 г. стаж при условията на втора категория труд за периода 1.10.1990г. 5.10.1999г. При събраните безспорни доказателства относно вида на автомобила и неговата товароподемност и общ тонаж е правилен извода на съда, че товароподемността е под 12 тона. Този технически термин „товароподемност“ е различен от общото тегло на автомобила заедно с товара, който може на носи. Товароподемността е товарът, който носи, без да се взема предвид теглото на автомобила. Този параметър е установен еднозначно по делото и този товар който може на този управлявания автомобил е бил под 12 тона. При установеното от фактическа страна правилно е прието от съда, че липсва материална предпоставка за отпускане на лична пенсия за осигурителен стаж и възраст на основание чл. 69б, ал. 2 КСО, поради което отхвърлил жалбата.</w:t>
        <w:tab/>
        <w:br/>
        <w:tab/>
        <w:t xml:space="preserve">Предвид изложеното решението следва да бъде оставено в сила поради което и на основание чл. 221, ал. 2 пр. първо АПК, Върховен административен съд шесто отделение РЕШИ:</w:t>
        <w:tab/>
        <w:br/>
        <w:tab/>
        <w:t xml:space="preserve">ОСТАВЯ В СИЛА решение № 90 от 10.03.2021г. на Административен съд Стара Загора по адм. дело 323/2020г. РЕШЕНИЕТО е окончателно.</w:t>
        <w:tab/>
        <w:br/>
        <w:tab/>
        <w:t xml:space="preserve">Вярно с оригинала, ПРЕДСЕДАТЕЛ:/п/ Георги Георгиев секретар: ЧЛЕНОВЕ:/п/ Юлия Тодорова</w:t>
        <w:tab/>
        <w:br/>
        <w:tab/>
        <w:t xml:space="preserve">/п/ Десислава Стоева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