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№4717/18.04.2017 по адм. д. №4364/2016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институт, гр. Х., срещу решение № 57 от 09.03.2016 г., постановено по адм. дело № 622 по описа за 2015 г. на Административен съд - Хасково, с което е отменено решение №1012-26-155-1 от 30.11.2015 г. на Директора на Териториално поделение на НОИ – Хасково и потвърденото с него разпореждане № 9010234379/2140 - 26-174 / 01.09.2015 г. на ръководителя на „Пенсионно осигуряване”, а преписката е изпратена на административния орган за ново произнасяне по подаденото заявление вх. № МП-14530 / 19.06.2015 г. съобразно дадените от съда указания по прилагане на закона.</w:t>
        <w:tab/>
        <w:br/>
        <w:tab/>
        <w:t xml:space="preserve">Изложени са съображения за неправилно прилагане на чл. 82, ал. 1 от КСО, чл. 97, ал. 1 от КСО и чл. 34, ал. 1 – 4 от НПОС, относими към касационните основания за отмяна по чл. 209, т. 3 от АПК.</w:t>
        <w:tab/>
        <w:br/>
        <w:tab/>
        <w:t xml:space="preserve">Ответницата Е. П. Д. от гр. [населено място] е оспорила касационната жалба в писмен отговор и писмено становище.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Хасково е решение № 1012-26-155-1 от 30.11.2015 г. на Директора на Териториалното поделение на Националния осигурителен институт (ТП на НОИ) - Хасково, потвърждаващо разпореждане № 9010234379 / 2140-26-174 от 01.09.2015 г. на ръководителя на пенсионното осигуряване, с което е отказано възобновяване на наследствената пенсия на Е. П. Д. от гр. [населено място] по съображение, че като дипломиран стажант-юрист тя не е сред правоимащите лица по чл. 82, ал. 1 от КСО.</w:t>
        <w:tab/>
        <w:br/>
        <w:tab/>
        <w:t xml:space="preserve">С постановеното решение Административен съд - Хасково е уважил жалбата, след като е обосновал правилния извод за издаване на оспорените актове в нарушение на приложимия материален закон. Дипломираните студенти по специалност „право“ не могат да работят като юристи, докато не преминат задължителния стаж и не положат успешно теоретико-практичен изпит. В срока на обучението за упражняване на юридическа професия се включва и времето на задължителния стаж по глава четиринадесета на ЗСВ, който не е платен и не се зачита за осигурителен стаж. През времето на стажа децата продължават да учат по смисъла на чл. 82, ал. 1 от КСО и имат право на наследствена пенсия на това основание. Подзаконовите норми на чл. 34, ал. 3 и ал. 4 от НПОС, които дефинират учащите се лица и изключват от срока на обучението им задължителния стаж след дипломиране, не са съобразени с нормите от по-висока степен.</w:t>
        <w:tab/>
        <w:br/>
        <w:tab/>
        <w:t xml:space="preserve">При постановяване на съдебното решение първоинстанционният административен съд се е съобразил с безпротиворечивата съдебна практика по аналогични дела.</w:t>
        <w:tab/>
        <w:br/>
        <w:tab/>
        <w:t xml:space="preserve">На основание чл. 82, ал. 1 от КСО (редакция, бр. 107 от 2014 г., в сила от 01.01.2015 г.) децата имат право на наследствена пенсия до навършване на 18-годишна възраст, а след навършването й, ако учат - за срока на обучението, но не по-късно от навършването на 26-годишна възраст, както и над тази възраст, ако учат и ако са се инвалидизирали до 18-, съответно до 26-годишна възраст. Децата, които се считат за учащи, се определят с наредбата по чл. 106.</w:t>
        <w:tab/>
        <w:br/>
        <w:tab/>
        <w:t xml:space="preserve">Подзаконовата разпоредба на чл. 34, ал. 4 от Наредба за пенсиите и осигурителния стаж (НПОС), която изключва полагащите стаж след дипломиране от кръга на учащите лица, не е съобразена със специфичните изисквания за придобиване на юридическа квалификация, установени в специалния закон. Приложимата разпоредба на чл. 294, ал. 1 от ЗСВ (ЗАКОН ЗЗД СЪДЕБНАТА ВЛАСТ) (ЗСВ) предвижда, че завършилите висше образование по специалността "Право" придобиват юридическа правоспособност след 6-месечен стаж като стажант - юристи и полагане на изпит. На основание чл. 297, ал. 2 от ЗСВ по време на стажа стажант-юристът не получава възнаграждение и времето не се зачита за осигурителен стаж. След заверка на стажантската книжка и успешно издържан изпит му се издава удостоверение за юридическа правоспособност.</w:t>
        <w:tab/>
        <w:br/>
        <w:tab/>
        <w:t xml:space="preserve">Лицата, които са се дипломирали по специалността "Право" в акредитирано висше учебно заведение, но не са положили изпит в министерството на правосъдието след шестмесечен стаж, не са правоспособни да упражняват юридическа професия. Успешно преминатият задължителен стаж след дипломиране на студентите - юристи е условие за придобиване на юридическа правоспособност, с оглед на което времето на стажа следва да бъде включено в "срока на обучение" по смисъла на чл. 82, ал. 1 от КСО. Обучението на юристите приключва не с успешното полагане на държавните изпити и дипломирането им, а с успешното полагане на изпит за придобиване на правоспособност.</w:t>
        <w:tab/>
        <w:br/>
        <w:tab/>
        <w:t xml:space="preserve">Като е приел, че оспорените актове са издадени в нарушение на материалния закон и ги е отменил, Административен съд - Хасково е постановил правилно решение. При неустановени касационни основания за отмяна обжалваното съдебно решение следва да бъде оставено в сила.</w:t>
        <w:tab/>
        <w:br/>
        <w:tab/>
        <w:t xml:space="preserve">Ответницата по касация не е представила доказателства за направени разноски за водене на делото пред касационната инстанция, поради което искането й за присъждане на разноски не следва да бъде уважено.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57 от 09.03.2016 г., постановено по адм. дело № 622 по описа за 2015 г. на Административен съд - Хасково.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