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№242/17.08.2022 по ч.гр.д. №2584/2022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11 № 242/17.08.2022 г.Върховен касационен съд на Република България, Гражданска колегия, Четвърто отделение, в закритото съдебно заседание на шестнадесети август две хиляди двадесет и втора година в състав:Председател: Веска Райчева</w:t>
        <w:tab/>
        <w:br/>
        <w:tab/>
        <w:t xml:space="preserve"/>
        <w:tab/>
        <w:br/>
        <w:tab/>
        <w:t xml:space="preserve"> Членове: Геника Михайлова</w:t>
        <w:tab/>
        <w:br/>
        <w:tab/>
        <w:t xml:space="preserve"/>
        <w:tab/>
        <w:br/>
        <w:tab/>
        <w:t xml:space="preserve"> Десислава Попколеваразгледа докладваното от съдия Михайлова ч. гр. д. № 2584 по описа за 2022 г.</w:t>
        <w:tab/>
        <w:br/>
        <w:tab/>
        <w:t xml:space="preserve"/>
        <w:tab/>
        <w:br/>
        <w:tab/>
        <w:t xml:space="preserve">Съдът по своя инициатива констатира, че с определение № 241/16.08.2022 г. е допуснал очевидна фактическа грешка относно докладчика по настоящото дело. Грешката следва да поправи по реда и условията по чл. 247 ГПК. </w:t>
        <w:tab/>
        <w:br/>
        <w:tab/>
        <w:t xml:space="preserve"/>
        <w:tab/>
        <w:br/>
        <w:tab/>
        <w:t xml:space="preserve">При тези мотиви, съдътОПРЕДЕЛИ :ДОПУСКА поправка на очевидна фактическа грешка в определение № 241/16.08.2022 г. относно докладчика по ч. гр. д. № 2584/2022 г. по описа на Върховния касационен съд, като ред осми отгоре надолу вместо: „като разгледа докладваното от съдия Райчева ч. гр. д. № 2584 по описа за 2022 г.“ се чете: „като разгледа докладваното от съдия Михайлова ч. гр. д. № 2584/2022 г. по описа за 2022 г.“ 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