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№1390/10.11.2020 по адм. д. №6914/2020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Териториална дирекция (ТД) „Тракийска”, чрез гл. юрисконсулт Т.С, против Решение № 766/13.11.2019 г. по адм. дело № 561/2019 г. на Административен съд (АС) - Пазарджик, с което е отменено Решение № 769 от 23.04.2019 г. на съвместяващ длъжността (с. д.) директор на ТД „Тракийска”, с което е прекратена регистрацията на Удостоверение с № BG003000C 0459/14.09.2016 г. на „Е. Т. Г” ЕООД.</w:t>
        <w:tab/>
        <w:br/>
        <w:tab/>
        <w:t xml:space="preserve">Касационният жалбоподател излага доводи за неправилност на оспореното решение, поради нарушение на материалния закон, съществено нарушение на съдопроизводствените правила и необоснованост – касационни основания по чл. 209, т. 3 от АПК. Иска се отмяна на решението и присъждане на разноски за юрисконсултско възнаграждение.</w:t>
        <w:tab/>
        <w:br/>
        <w:tab/>
        <w:t xml:space="preserve">Ответникът по касационната жалба - „Е. Т. Г” ЕООД, гр. Р., чрез адв. И.К, представя писмен отговор, в който поддържа, че обжалваното решение е правилно и не са налице сочените касационни основания за отмяната му.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Първо отделение, за да се произнесе взе предвид следното:</w:t>
        <w:tab/>
        <w:br/>
        <w:tab/>
        <w:t xml:space="preserve">Касационната жалба е процесуално допустима, като подадена в срок и от надлежна страна.</w:t>
        <w:tab/>
        <w:br/>
        <w:tab/>
        <w:t xml:space="preserve">Разгледанa по същество, касационната жалба е основателна по следните съображения:</w:t>
        <w:tab/>
        <w:br/>
        <w:tab/>
        <w:t xml:space="preserve">Предмет на съдебен контрол в производството пред АС - Пазарджик е било Решение № 769 от 23.04.2019 г. на с. д. директор на ТД „Тракийска”, с което на основание чл. 58, ал. 1, т. 3, б. „а“ от ЗАкц отм. (ЗАКОН ЗЗД АКЦИЗИТЕ) и данъчните складове (ЗАДс) е прекратена регистрацията на „Е. Т. Г” ЕООД по Удостоверение с № BG003000C 0459/14.09.2016 г. В мотивите на решението е посочено, че дружеството е било регистрирано съгласно чл. 57а, ал. 1, т. 1 от ЗАДс като лице, което произвежда, внася или въвежда на територията на страната кокс или въглища, съответно - извършва сделки с кокс или въглища.</w:t>
        <w:tab/>
        <w:br/>
        <w:tab/>
        <w:t xml:space="preserve">От фактическа страна първоинстанционният съд е приел, че решението на с. д. директор на ТД „Тракийска” е мотивирано с данни за наличие на предпоставки по чл. 57а, ал. 2, т. 4, а именно: „Регистрирано лице по ал. 1, т. 1 – 3б, 5 и 6 може да бъде лице, което няма публични задължения, събирани от митническите органи, данъчни задължения и задължения за задължителни осигурителни вноски, с изключение на задължения по невлезли в сила актове, както и разсрочени, отсрочени или обезпечени задължения.“. Прието е, че след извършена на 16.01.2019 г. проверка в регистър Задължения към митническата администрация на Агенция „Митници“ (РЕЗМА) и на електронната страница на Национална агенция за приходите (НАП), както и проверка в сайта на НАП на 10.04.2019 г., административният орган е констатирал предпоставки по чл. 57а, ал. 2, т. 4 ЗАДС.</w:t>
        <w:tab/>
        <w:br/>
        <w:tab/>
        <w:t xml:space="preserve">За да отмени оспорения акт, АС - Пазарджик е изложил съображения, че не е доказано наличието на ликвидни и изискуеми публични задължения, доколкото Решението на с. д. директор на ТД „Тракийска” е издадено на 23.04.2019 г., а на административния орган е било представено удостоверение с изх. № 130201900107203/22.04.2019 г. на ТД на НАП – гр. П. за липса на задължения от страна на дружеството, с актуални данни към 22.04.2019 г. Решението е правилно.</w:t>
        <w:tab/>
        <w:br/>
        <w:tab/>
        <w:t xml:space="preserve">По делото няма спор от фактическа страна и същата правилно е възприета от първоинстанционния съд. От събраните по делото писмени доказателства се установява, че „Е. Т. Г” ЕООД е регистрирано по чл. 57а, ал. 1, т. 1 от ЗАДс лице съгласно Удостоверение за регистрация с № BG003000C 0459/14.09.2016 г. (л. 26 от делото), издадено от началника на Митница гр. П. (понастоящем ТД „Тракийска“). По силата на чл. 57а, ал. 1, т. 1 от ЗАДс „На задължителна регистрация по този закон подлежат лицата, които произвеждат, внасят или въвеждат на територията на страната кокс или въглища, както и лицата, които извършват сделки с кокс или въглища.“.</w:t>
        <w:tab/>
        <w:br/>
        <w:tab/>
        <w:t xml:space="preserve">На 16.01.2019 г. на дружеството е извършена проверка в РЕЗМА и на електронната страница на НАП относно изпълнение на изискванията на чл. 57а, ал. 2, т. 4 от ЗАДс. С. посочената разпоредба „Регистрирано лице по ал. 1, т. 1 – 3б, 5 и 6 може да бъде лице, което няма публични задължения, събирани от митническите органи, данъчни задължения и задължения за задължителни осигурителни вноски, с изключение на задължения по невлезли в сила актове, както и разсрочени, отсрочени или обезпечени задължения.“. В резултат на проверката в НАП е било установено, че „Е. Т. Г” ЕООД има налични задължения към бюджета. В тази връзка е изготвено писмо рег. индекс: 32-24292/23.01.2019 г. на ТУ Тракийска до директора на ТД на НАП – гр. П., с което е изискана информация за наличието на данъчни задължения и задължения за задължителни осигурителни вноски с изключение на задължения по невлезли в сила актове, както разсрочени, отсрочени или обезпечени задължения от „Е. Т. Г“ ЕООД, като в отговор от ТД на НАП – гр. П. е получено писмо изх. № 1858/01.02.2019г. с данъчно-осигурителна информация - Справка за задължения към 01.02.2019 г., в което е уточнено, че „Е. Т. Г“ ЕООД има данни за изискуеми данъчни задължения и задължения за осигурителни вноски и няма разсрочени, отсрочени или обезпечени публични задължения. „Е. Т. Г“ ЕООД е уведомено за установеното неизпълнение на чл. 57а, ал. 2, т. 4 oт ЗАДС и за необходимостта от предприемане на незабавни мерки за погасяване на установените задължения към бюджета с писмо, рег. индекс: 32-31055/30.01.2019 г. на ТУ Тракийска, получено от дружеството на 01.02.2019 г., като след проверка в сайта на НАП на 10.04.2019 г. е било установено, че публичните задължения на дружеството не са били погасени.</w:t>
        <w:tab/>
        <w:br/>
        <w:tab/>
        <w:t xml:space="preserve">Въз основа на констатациите от проверките директорът на ТД „Тракийска“ е издал оспореното решение, като се е мотивирал с факта, че притежаваното от дружеството Удостоверение за регистрация с № BG003000C 0459/14.09.2016 г. не отговаря на изискванията на чл. 57а, ал. 2, т. 4 ЗАДС.</w:t>
        <w:tab/>
        <w:br/>
        <w:tab/>
        <w:t xml:space="preserve">В хода на съдебното производство е представено удостоверение с изх. № 130201900107203/22.04.2019 г., издадено от ТД на НАП – гр. П. на основание чл. 87, ал. 6 от Данъчно - осигурителния процесуален кодекс (ДОПК), според което жалбоподателят „Е. Т. Г“ ЕООД няма задължения към 22.04.2019 г. Съгласно чл. 87, ал. 6 от ДОПК органът по приходите издава удостоверение за наличието или липсата на задължения по искане на задълженото лице или въз основа на акт на съда, в 7-дневен срок от постъпването на искането или на акта, като в удостоверението не се отбелязват задължения по невлезли в сила актове, както и разсрочени, отсрочени или обезпечени задължения. В тази връзка следва да бъде посочено, че писмото, с което е изискана информация от директора на ТД на НАП – гр. П. за наличието на данъчни задължения и задължения за задължителни осигурителни вноски също не включва задължения по невлезли в сила актове, както разсрочени, отсрочени или обезпечени задължения, като в представения от ТД на НАП – гр. П. отговор с изх. № 1858/01.02.2019 г. изрично е посочено, че „Е. Т. Г“ ЕООД няма разсрочени, отсрочени или обезпечени публични задължения, а по отношение на дружеството има данни единствено за изискуеми данъчни задължения и задължения за осигурителни вноски.</w:t>
        <w:tab/>
        <w:br/>
        <w:tab/>
        <w:t xml:space="preserve">На следващо място следва да се отбележи, както правилно е приел и първоинстанционният съд, че към датата на издаване на представеното в съдебното производство удостоверение с изх. № 130201900107203/22.04.2019 г. Решение № 769 от 23.04.2019 г. на с. д. директор на ТД „Тракийска” не е било издадено. Удостоверението изх. № 130201900107203/22.04.2019 г., като официален документ, неоспорен по реда на чл. 193 ГПК, във връзка с чл. 144 АПК свидетелства, че по отношение на данъчния субект „Е. Т. Г“ ЕООД липсват задължения към 22.04.2019 г.</w:t>
        <w:tab/>
        <w:br/>
        <w:tab/>
        <w:t xml:space="preserve">Изложеното е довело административния съд до правилния извод за недоказаност неспазване на изискването на чл. 57а, ал. 2, т. 4 от ЗАДС, а именно регистрираното лице да няма публични задължения, събирани от митническите органи, данъчни задължения и задължения за задължителни осигурителни вноски. Последното е установено с представеното удостоверение с изх. № 130201900107203/22.04.2019 г., издадено от ТД на НАП – гр. П. за липса на публични задължения към 22.04.2019 г. Регистрираното лице е изпълнило указанията, дадени му в писмо, рег. индекс: 32-31055/30.01.2019 г. на ТУ Тракийска, поради което не са налице материалноправните предпоставки на чл. 58, ал. 1, т. 3, б. „а“ от ЗАДС. Настоящата съдебна инстанция намира, че в конкретния случай разпоредбата на чл. 57а, ал. 2, т. 4 от ЗАДС не намира приложение, поради което решението на с. д. директор на ТД „Тракийска”, издаденото на това правно основание, е незаконосъобразно.</w:t>
        <w:tab/>
        <w:br/>
        <w:tab/>
        <w:t xml:space="preserve">С оглед на изложеното първоинстанционният съд е постановил правилно решение, което следва да бъде оставено в сила.</w:t>
        <w:tab/>
        <w:br/>
        <w:tab/>
        <w:t xml:space="preserve">Водим от горното и на основание чл. 221, ал. 2 от АПК, Върховният административен съд, първо отделение, РЕШИ:</w:t>
        <w:tab/>
        <w:br/>
        <w:tab/>
        <w:t xml:space="preserve">ОСТАВЯ В СИЛА Решение № 766/13.11.2019 г. по адм. дело № 561/2019 г. на Административен съд - Пазарджик. Решението е окончателно и не може да се обжалва.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