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№4322/11.04.2008 по адм. д. №11522/2007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чл.122е от Закона за обществените поръчки /ЗОП/.</w:t>
        <w:tab/>
        <w:br/>
        <w:tab/>
        <w:t xml:space="preserve">Производството по делото е образувано по жалба на кмета на Община - Пловдив, чрез гл. юрисконсулт С. П., срещу решение №769 от 18.09.2007г. на Комисията за защита на конкуренцията, по преписка №КЗК - 431/26.07.2007г., с което на основание чл.122г, ал.4 от ЗОП е установена незаконосъобразност на решение №01-31 от 06.07.2007г. на кмета на Община - Пловдив, за класиране на участниците и определяне на изпълнител на обществена поръчка с предмет:"Доставка на препарати за ръчна дезинфекция за нуждите на Пловдивските общински заведения". В жалбата се излагат доводи, че решението е неправилно, поради противоречие с материалния и процесуалния закони.Твърди, че жалбата на "Хигиенно - М. И." ЕООД, по която се е произнесла КЗК е недопустима, поради това, че е подадена след 10 дневния срок по чл.120,ал.2 от ЗОП от обявяване решението на възложителя. Излага, че решението на възложителя е законосъобразно и процедурата по обществената поръчка е проведена съгласно изискванията на ЗОП. Моли, да се отмени решението на КЗК като незаконосъобразно и се потвърди решението на възложителя.</w:t>
        <w:tab/>
        <w:br/>
        <w:tab/>
        <w:t xml:space="preserve">Ответната страна - "Хигиенно-М. И." ЕООД, гр.В. Т. чрез процесуалния си представител адв.. С. оспорва жалбата като недопустима и неоснователна. Излага, че жалбата е подадена след срока по чл.122е, ал.1 от ЗОП.По същество излага подробни доводи за правилност и законосъобразност на обжалваното решение на КЗК. Моли, да се остави в сила обжалваното решение.</w:t>
        <w:tab/>
        <w:br/>
        <w:tab/>
        <w:t xml:space="preserve">Заинтересованата страна "Живас" ООД, гр. С. редовно призован не се явява и не взема становище по жалбата.</w:t>
        <w:tab/>
        <w:br/>
        <w:tab/>
        <w:t xml:space="preserve">Жалбата е подадена от активно легитимирана страна, в срока по чл.122е, ал.1 от Закона за обществените поръчки и е процесуално допустима.Неоснователни са възраженията на ответната страна, че жалбата е просрочена и процесуално недопустима.Решение №769 от 18.09.2007г. на Комисията за защита на конкуренцията е съобщено на жалбоподателя на 21.09.2007г.,видно от приложената по делото разписка, а жалбата е постъпила с вх.№12008 на 08.10.2007г. във Върховния административен съд по пощата.Видно от пощенското клеймо по приложения плик към жалбата датата на подаване е 03.10.2007г., т. е. в 14 дневния срок по чл.122е, ал.1 от ЗОП. Разгледана по същество жалбата е неоснователна. С решение</w:t>
        <w:tab/>
        <w:br/>
        <w:tab/>
        <w:t xml:space="preserve">№769 от 18.09.2007г. на Комисията за защита на конкуренцията, по преписка №КЗК - 431/26.07.2007г., на основание чл.122г, ал.4 от ЗОП е установена незаконосъобразност на решение №01-31 от 06.07.2007г. на кмета на Община - Пловдив, за класиране на участниците и определяне на изпълнител на обществена поръчка с предмет:"Доставка на препарати за ръчна дезинфекция за нуждите на Пловдивските общински заведения", открита с решение №31 от 18.05.2007г. на кмета на Община - Пловдив. Производството пред КЗК е започнало по жалба на "Хигиенно-М. И." ЕООД против решението на възложителя за обявяване класирането на участниците в посочената обществена поръчка, като основните доводи са били, че по предварителните условия на възложителя всеки участник следва да предложи препарати за всички области на приложението - образец "Ценово предложение",с което са определени изискванията към продуктите, като в случай, че продуктите не отговарят на изискванията, тогава и участникът не отговаря на изискванията.В хода на производството пред КЗК на 01.08.2007г. възложителят сключил договор за изпълнение на поръчката с кандидата класиран на първо място "Живас" ООД. КЗК след пълна идентификация на субектите в производството е изяснила фактическата обстановка относно откриването и провеждането на обществената поръчка, както и класирането на участниците, като с оглед данните по делото и предвид сключените договори за изпълнение, в съответствие с чл.122е, ал.4 от ЗОП е направила правилен извод за установяване незаконосъобразност на обжалваното решение на възложителя.</w:t>
        <w:tab/>
        <w:br/>
        <w:tab/>
        <w:t xml:space="preserve">Неоснователно е възражението на жалбоподателя, че жалбата на</w:t>
        <w:tab/>
        <w:br/>
        <w:tab/>
        <w:t xml:space="preserve">"Хигиенно-М. И." ЕООД против решението на възложителя за обявяване класирането на участниците в обществената поръчка е недопустима, поради подаване след 10 дневния срок по чл.120,ал.1 от ЗОП. КЗК е обсъдила възражението на възложителя и правилно е установила и приела, че съобщението за решение №01-31 от 06.07.2007г. на кмета на Община - Пловдив, за класиране на участниците и определяне на изпълнител на обществената поръчка е връчено на "Хигиенно-М. И." ЕООД на 10.07.2007г. с обратна разписка, а жалбата е подадена на 20.07.2007г. по пощата, което е видно от пощенското клеймо върху плика /л.134/.При тези данни правилно е допуснато разглеждането на жалбата от КЗК.</w:t>
        <w:tab/>
        <w:br/>
        <w:tab/>
        <w:t xml:space="preserve">Неоснователно е възражението на жалбоподателя и за незаконосъобразност на обжалваното решение, поради постановено правилно и законосъобразно решение на възложителя за класиране на участниците в обществената поръчка. Правилно КЗК е приела, че е допуснато съществено нарушение от възложителя, като е обявил класирането и определил за изпълнител на поръчката участник, чието предложение не отговаря на предварително обявените условия. КЗК е установила, че комисията по провеждане на процедурата, назначена със заповед №АО-1570/ 26.06.2007г. на кмета на Община - Пловдив, е допуснала до участие в процедурата по оценяване и класиране на кандидати, чиито предложения не отговарят на предварително обявените условия.При изпълнение на задълженията си по чл.71,ал.1 от ЗОП комисията по провеждане на обществената поръчка е допуснала нарушение при разглеждането, оценяването и класирането на кандидати, които не са представил предложения в съответствие с предварително обявените условия. Установено е, че част от предложените продукти от кандидатите "Живас",ООД, "Пачико" ООД и ЕТ "Кокозел - М. К." не отговарят на предварително обявените условия, като са били дефинирани изискванията към предложенията по приложените с документацията образци и които са задължителни за участниците, както и задължително да се предложат препарати за всички области на приложението - образец "Ценово предложение". Установено е, че посочени участници в процедурата са предложили препарати без да съответстват на обявените области за приложение.КЗК е направила правилен извод за съществено нарушение и е установила незаконосъобразност на обжалваното решение на възложителя, след като предложенията на участници в процедурата не съответстват на предварително обявените условия - чл.71,ал.1 от ЗОП.</w:t>
        <w:tab/>
        <w:br/>
        <w:tab/>
        <w:t xml:space="preserve">По отношение на направените възражения от жалбоподателя за неправилни и необосновани изводи на КЗК с предложени примери относно стойностите на продуктите, настоящият съдебен състав приема, че са неоснователни.КЗК е разгледала приложените по преписката документи -</w:t>
        <w:tab/>
        <w:br/>
        <w:tab/>
        <w:t xml:space="preserve">предложения на участниците и е установила за всеки вида и качествата на предложените продукти, които е съпоставила с предварително обявените условия от възложителя по - образец "Ценови предложения". Установените данни от КЗК съответстват на доказателствата по преписка и обуславят извода за нарушение на чл.71,ал.1 от ЗОП при провеждане на процедурата от комисията и обявяване на резултата от възложителя.</w:t>
        <w:tab/>
        <w:br/>
        <w:tab/>
        <w:t xml:space="preserve">При тези данни обоснован и законосъобразен е изводът на КЗК,че решението на възложителя е постановено в нарушение с изискванията на ЗОП,поради което в съответствие с чл.122г, ал.4 от ЗОП е установила незаконосъобразност на решението на възложителя с оглед сключения договор за изпълнение с участник обявен за изпълнител на обществената поръчка в хода на производството по обжалване на решението на възложителя.</w:t>
        <w:tab/>
        <w:br/>
        <w:tab/>
        <w:t xml:space="preserve">Предвид на изложените съображения съдът приема, че решението на КЗК е правилно и законосъобразно, поради което следва да се остави в сила.</w:t>
        <w:tab/>
        <w:br/>
        <w:tab/>
        <w:t xml:space="preserve">При този изход на процеса с оглед направеното искане от процесуалния представител на "Хигиенно-М. И." ЕООД за присъждане на направените разноски в производството пред КЗК и производството пред ВАС,в съответствие с чл.143,ал.1 от АПК Община - Пловдив следва да бъде осъдена да заплати на</w:t>
        <w:tab/>
        <w:br/>
        <w:tab/>
        <w:t xml:space="preserve">"Хигиенно - М. И." ЕООД направените разноски в размер на 2850,00 лева, представляващи държавна такса и възнаграждение за един адвокат.</w:t>
        <w:tab/>
        <w:br/>
        <w:tab/>
        <w:t xml:space="preserve">Водим от гореизложеното и на основание чл.122е от ЗОП, Върховният административен съд, четвърто отделение, РЕШИ:</w:t>
        <w:tab/>
        <w:br/>
        <w:tab/>
        <w:t xml:space="preserve">ОСТАВЯ В СИЛА решение №769 от 18.09.2007г. на Комисията за защита на конкуренцията, по преписка №КЗК - 431/26.07.2007г., на основание чл.122г, ал.4 от ЗОП е установена незаконосъобразност на решение №01-31 от 06.07.2007г. на кмета на Община - Пловдив, за класиране на участниците и определяне на изпълнител на обществена поръчка с предмет:"Доставка на препарати за ръчна дезинфекция за нуждите на Пловдивските общински заведения", открита с решение №31 от 18.05.2007г. на кмета на Община - Пловдив. ОСЪЖДА Община - гр. П. да заплати на</w:t>
        <w:tab/>
        <w:br/>
        <w:tab/>
        <w:t xml:space="preserve">"Хигиенно - М. И." ЕООД, гр.В. Т., ул."Н. Г." №81 разноски по делото в размер на 2850,00 лева Решението не подлежи на обжалване. Вярно с оригинала, ПРЕДСЕДАТЕЛ: /п/ М. К. секретар: ЧЛЕНОВЕ:</w:t>
        <w:tab/>
        <w:br/>
        <w:tab/>
        <w:t xml:space="preserve">/п/ Д. Г./п/ М. Д.</w:t>
        <w:tab/>
        <w:br/>
        <w:tab/>
        <w:t xml:space="preserve">М.Д.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