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№1480/31.01.2013 по адм. д. №11532/2012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директора на Столично управление „Социално осигуряване” /СУСО/ против решение № 4311/24.07.2012г., постановено по адм. дело № 10427/2011г. по описа на Административен съд София - град, с което е отменено решение № 521/26.10.2011г. на главния директор на СУСО и потвърденото с него разпореждане № 5203064664/01.07.2011г. на ръководителя по пенсионно осигуряване при СУСО. В касационната жалба се поддържа, че решението е неправилно като постановено при нарушение на материалния закон и необоснованост, представляващи касационни основания по чл. 209, т. 3 АПК. По подробни съображения, изложени в жалбата касаторът моли решението на бъде отменено и вместо него постановено друго, с което да бъде отхвърлена подадената жалба против административните актове.</w:t>
        <w:tab/>
        <w:br/>
        <w:tab/>
        <w:t xml:space="preserve">Ответникът по касационната жалба – В. Е. Д. от гр. С., представляван от пълномощника адв. Е. С.а, оспорва жалбата. В писмен отговор по жалбата и в писмени бележки</w:t>
        <w:tab/>
        <w:br/>
        <w:tab/>
        <w:t xml:space="preserve">от пълномощника се излагат подробни съображения за правилност на решението . П ретендира се присъждане на направените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София – град е отменено</w:t>
        <w:tab/>
        <w:br/>
        <w:tab/>
        <w:t xml:space="preserve">решение № 521/26.10.2011г. на главния директор на СУСО и потвърденото с него разпореждане № 5203064664/01.07.2011г. на ръководителя по пенсионно осигуряване при СУСО; делото като административна преписка е изпратено на ръководителя по пенсионно осигуряване при СУСО за издаване на ново разпореждане за следващия се размер на личната пенсия за осигурителен стаж и възраст на В. Е. Д. за периода след 01.06.2003г.</w:t>
        <w:tab/>
        <w:br/>
        <w:tab/>
        <w:t xml:space="preserve">За да постанови това решение съдът е приел, че с разпореждането, което е потвърдено с оспореното пред съда решение на директора на СУСО, неправилно са определени следващите се размери на личната пенсия за осигурителен стаж и възраст на В. Д. от 01.06.2004г., вместо от 01.06.2003г., в какъвто смисъл са били задължителните указания, дадени в решение №</w:t>
        <w:tab/>
        <w:br/>
        <w:tab/>
        <w:t xml:space="preserve">3698/15.03.2011г. по адм. дело № 12785/2010г. на ВАС ,</w:t>
        <w:tab/>
        <w:br/>
        <w:tab/>
        <w:t xml:space="preserve">шесто отделение. Съдът е посочил, че в случая административните органи неправилно са тълкували разпоредбата на чл. 100 КСО в редакцията й, действаща към процесния период, тъй като според тази разпоредба, пенсиите, отпуснати до 31 декември на предходната година, се осъвременяват ежегодно от 1 юни с решение на Надзорния съвет на НОИ. След като в случая пенсията на В. Д. е отпусната с разпореждане № 1/21.05.2006г., считано от 13.06.1996г., то при правилно приложение на чл. 100 КСО и в съответствие със задължителните указания, дадени с влязлото в сила съдебно решение, ръководителят по пенсионно осигуряване е следвало да определи размера на пенсията на жалбоподателя след 01.06.2003г.</w:t>
        <w:tab/>
        <w:br/>
        <w:tab/>
        <w:t xml:space="preserve">Настоящият касационен състав намира, че така постановеното решение е неправилно.</w:t>
        <w:tab/>
        <w:br/>
        <w:tab/>
        <w:t xml:space="preserve">От фактическа страна по делото не съществува спор и първоинстанционният съд правилно е установил въз основа на събраните по делото доказателства, че разпореждане № 5203064664/01.07.2011г. на ръководителя по пенсионно осигуряване, потвърдено с оспореното пред съда решение № 521/26.10.2011г. на главния директор на СУСО, е издадено след връщането на административната преписката на ръководителя на пенсионното осигуряване при СУСО с решение № 2320/12.07.2010г. по адм. дело № 2228/2009г. по описа на Административен съд София – град, оставено в сила с решение</w:t>
        <w:tab/>
        <w:br/>
        <w:tab/>
        <w:t xml:space="preserve">№ 3698/15.03.2011г. по адм. дело № 12785/2010г. на ВАС.</w:t>
        <w:tab/>
        <w:br/>
        <w:tab/>
        <w:t xml:space="preserve">С посоченото първоинстанционно решение е отменено решение № 40/18.02.2009г. на главния директор на СУСО и потвърденото с него разпореждане № 5203064664/ 2/</w:t>
        <w:tab/>
        <w:br/>
        <w:tab/>
        <w:t xml:space="preserve">16.09.2008г. на ръководителя по пенсионното осигуряване, с което е било отменено разпореждане № 1/21.05. 2003г. в частта му относно началната дата н</w:t>
        <w:tab/>
        <w:br/>
        <w:tab/>
        <w:t xml:space="preserve">а отпускане на личната пенсия за осигурителен стаж и възраст на В. Е. Д. от 05.03.2003г., вместо от 13.06.1996г., и е определен нов размер. Правилно също</w:t>
        <w:tab/>
        <w:br/>
        <w:tab/>
        <w:t xml:space="preserve">така</w:t>
        <w:tab/>
        <w:br/>
        <w:tab/>
        <w:t xml:space="preserve">съдът е приел, че с разпореждане № 1/21.05.2003г. е отпусната лична пенсия за осигурителен стаж и възраст, считано от 13.06.1996г.</w:t>
        <w:tab/>
        <w:br/>
        <w:tab/>
        <w:t xml:space="preserve">и са определени съответните размери на пенсията по периоди</w:t>
        <w:tab/>
        <w:br/>
        <w:tab/>
        <w:t xml:space="preserve">; с разпореждане № 5203064664/18.07.2003г. е било отменено разпореждане № 1/21.0</w:t>
        <w:tab/>
        <w:br/>
        <w:tab/>
        <w:t xml:space="preserve">5</w:t>
        <w:tab/>
        <w:br/>
        <w:tab/>
        <w:t xml:space="preserve">.2003г. в частта относно началната дата на отпускане на пенсията и същата е отпусната от 05.03.2003г.; разпореждането от 18.07.2003г. е отменено при обжалването по административен ред с решение № 413/30.09.2003г. на главния директор на СУСО и е постановен отказ за отпускане на пенсията; последно посоченото решение на директора на СУСО е отменено при обжалването по съдебен ред с решение № 1520/17.02.2005г. по адм. дело № 11285/2004г. на ВАС и преписката е върната на</w:t>
        <w:tab/>
        <w:br/>
        <w:tab/>
        <w:t xml:space="preserve">главния директор на СУСО за</w:t>
        <w:tab/>
        <w:br/>
        <w:tab/>
        <w:t xml:space="preserve">ново произнасяне. Последният е постановил</w:t>
        <w:tab/>
        <w:br/>
        <w:tab/>
        <w:t xml:space="preserve">решение № 304/09.05.2005г., с което е отменено разпореждането от 18.07.2003г. и преписката е върната за ново произнасяне на административния орган, при което е постановено</w:t>
        <w:tab/>
        <w:br/>
        <w:tab/>
        <w:t xml:space="preserve">разпореждане №</w:t>
        <w:tab/>
        <w:br/>
        <w:tab/>
        <w:t xml:space="preserve">5203064664</w:t>
        <w:tab/>
        <w:br/>
        <w:tab/>
        <w:t xml:space="preserve">/</w:t>
        <w:tab/>
        <w:br/>
        <w:tab/>
        <w:t xml:space="preserve">15.06.2005г., с което на В. Д. е отпусната пенсия считано от 05.03.2003г., потвърдено с решение № 467/08.07.2005г. на директора на СУСО, което е отменено при обжалването по съдебен ред с решение</w:t>
        <w:tab/>
        <w:br/>
        <w:tab/>
        <w:t xml:space="preserve">№ 8718/15.07.2008г. по адм. дело № 3378/2008г.</w:t>
        <w:tab/>
        <w:br/>
        <w:tab/>
        <w:t xml:space="preserve">н</w:t>
        <w:tab/>
        <w:br/>
        <w:tab/>
        <w:t xml:space="preserve">а ВАС и преписката е върната на административния орган за ново произнасяне с указания за изследване на релевантните за спора обстоятелства във връзка с началната дата на отпускане на пенсията. При това ново произнасяне е постановено посоченото по-горе разпореждане № 5203064664/16.09.2008г., потвърдено с решение № 40/18.02.2009г. на главния директор на СУСО, след чиято отмяна с решение на Административен съд София – град по адм. дело №</w:t>
        <w:tab/>
        <w:br/>
        <w:tab/>
        <w:t xml:space="preserve">2228/2009г.,</w:t>
        <w:tab/>
        <w:br/>
        <w:tab/>
        <w:t xml:space="preserve">потвърдена с решение</w:t>
        <w:tab/>
        <w:br/>
        <w:tab/>
        <w:t xml:space="preserve">№ 3698/15.03.2011г. по адм. дело № 12785/2010г. на ВАС, е постановено разпореждане</w:t>
        <w:tab/>
        <w:br/>
        <w:tab/>
        <w:t xml:space="preserve">№ 5203064664/01.07.2011г., потвърдено с оспореното пред съда решение № 521/26.10.2011г. на главния директор на СУСО</w:t>
        <w:tab/>
        <w:br/>
        <w:tab/>
        <w:t xml:space="preserve">, което съответно е отменено с обжалваното в настоящото производство съдебно решение.</w:t>
        <w:tab/>
        <w:br/>
        <w:tab/>
        <w:t xml:space="preserve">Правилно първоинстанционният съд е посочил, че съгласно указанията, дадени в решение № 3698/15.03.2011г. по адм. дело № 12785/2010г. на ВАС, с което е оставено в сила решение №</w:t>
        <w:tab/>
        <w:br/>
        <w:tab/>
        <w:t xml:space="preserve">2320/12.07.2010г. по адм. дело № 2228/2009г. на Административен съд София - град</w:t>
        <w:tab/>
        <w:br/>
        <w:tab/>
        <w:t xml:space="preserve">,</w:t>
        <w:tab/>
        <w:br/>
        <w:tab/>
        <w:t xml:space="preserve">ръководителят на пенсионното осигуряване е следвало при издаване на новото разпореждане да определи размера на пенсията на В. Д. след последната дата, определена по разпореждане № 1/21.05.2003г., т. е. след 01.06.2003г., като се съобрази и определения размер на пенсията с това разпореждане към тази дата.</w:t>
        <w:tab/>
        <w:br/>
        <w:tab/>
        <w:t xml:space="preserve">От съдържанието на разпореждане № 1/21.05.2003г. е видно, че с него е отпуснат</w:t>
        <w:tab/>
        <w:br/>
        <w:tab/>
        <w:t xml:space="preserve">а</w:t>
        <w:tab/>
        <w:br/>
        <w:tab/>
        <w:t xml:space="preserve">лична пенсия за осигурителен стаж и възраст на В. Д., считано от 13.06.1996г., като са определени и размерите на пенсията по периоди, съответно определен е размерът на пенсията от датата, от която е отпусната и са направени периодични преизчислявания на размера на пенсията. Последният период, за който е определен размер на пенсията въз основа на извършено преизчисление е от 01.03.2003г., като е определена пенсия 180,82 лв.; извършено е преизчисляване от 05.03.2003г. на размера на пенсията, като е определена в размер на 181,90 лв.; личната пенсия за осигурителен стаж и възраст е осъвременена от 01.06.2003г. в размер на 193,18 лв. /181,90 лв. х 1,062/. От изложеното се налага извода, че с разпореждане №</w:t>
        <w:tab/>
        <w:br/>
        <w:tab/>
        <w:t xml:space="preserve">1/21.05.2003г. е определен размер на пенсията на В. Д. от 01.06.2003г. в размер на 193,18 лв.</w:t>
        <w:tab/>
        <w:br/>
        <w:tab/>
        <w:t xml:space="preserve">Т</w:t>
        <w:tab/>
        <w:br/>
        <w:tab/>
        <w:t xml:space="preserve">ова означава, че с посоченото разпореждане е определен посоченият размер на пенсията, който следва да се изплаща от 01.06.2003г., т. е. след тази дата насетне. Съобразно указанията на ВАС в решение</w:t>
        <w:tab/>
        <w:br/>
        <w:tab/>
        <w:t xml:space="preserve">№ 3698/15.03.2011г. по адм. дело № 12785/2010г.</w:t>
        <w:tab/>
        <w:br/>
        <w:tab/>
        <w:t xml:space="preserve">,</w:t>
        <w:tab/>
        <w:br/>
        <w:tab/>
        <w:t xml:space="preserve">при новото произнасяне административният орган е следвало да определи размера на пенсията след последната дата, определена по разпореждане №</w:t>
        <w:tab/>
        <w:br/>
        <w:tab/>
        <w:t xml:space="preserve">1/21.05.2003г. Както се посочи, последната дата, определена по разпореждане №</w:t>
        <w:tab/>
        <w:br/>
        <w:tab/>
        <w:t xml:space="preserve">1/21.05.2003г. е от 01.06.2003г. /насетне/, т. е. с това разпореждане е преизчислена пенсията към тази дата и е определен размерът, който следва да се изплаща след нея, т. е. след датата 01.06.2003г. /именно това е смисълът на израза „да се изплащат…..</w:t>
        <w:tab/>
        <w:br/>
        <w:tab/>
        <w:t xml:space="preserve">от</w:t>
        <w:tab/>
        <w:br/>
        <w:tab/>
        <w:t xml:space="preserve">01.0</w:t>
        <w:tab/>
        <w:br/>
        <w:tab/>
        <w:t xml:space="preserve">6</w:t>
        <w:tab/>
        <w:br/>
        <w:tab/>
        <w:t xml:space="preserve">.200</w:t>
        <w:tab/>
        <w:br/>
        <w:tab/>
        <w:t xml:space="preserve">3</w:t>
        <w:tab/>
        <w:br/>
        <w:tab/>
        <w:t xml:space="preserve">г. ….”/. Следващото дължимо преизчисляване на пенсията е регламентираното по чл. 100 КСО, който в действащата към 01.06.2003г. редакция съгласно ДВ, бр. 41/2001г. гласи: ”Пенсиите, отпуснати до 31 декември на предходната година, се осъвременяват ежегодно от 1 юни с решение на</w:t>
        <w:tab/>
        <w:br/>
        <w:tab/>
        <w:t xml:space="preserve">Н</w:t>
        <w:tab/>
        <w:br/>
        <w:tab/>
        <w:t xml:space="preserve">адзорния съвет на Националния осигурителен институт. Осъвременяването се извършва в зависимост от нарастване на осигурителния доход за страната и индекса на потребителските цени през предходната календарна година”. Целта на регламентираното с тази разпоредба задължение за ежегодно осъвременяване на отпуснатите пенсии е да се постигне известно компенсиране на инфлацията. Затова осъвременяването следва да се извършва ежегодно въз основа на приетия индекс</w:t>
        <w:tab/>
        <w:br/>
        <w:tab/>
        <w:t xml:space="preserve">, като</w:t>
        <w:tab/>
        <w:br/>
        <w:tab/>
        <w:t xml:space="preserve">това</w:t>
        <w:tab/>
        <w:br/>
        <w:tab/>
        <w:t xml:space="preserve">следва</w:t>
        <w:tab/>
        <w:br/>
        <w:tab/>
        <w:t xml:space="preserve">да бъде извършвано служебно от административния орган. Приложението на тази разпоредба не се ограничава само до пенсиите, които са първоначално отпуснати до края на предходната година /през тази предходна година/, а се отнася до всички пенсии, които са вече отпуснати до посочената дата и чиито размери съответно са определени. Затова тълкуването, което е н</w:t>
        <w:tab/>
        <w:br/>
        <w:tab/>
        <w:t xml:space="preserve">а</w:t>
        <w:tab/>
        <w:br/>
        <w:tab/>
        <w:t xml:space="preserve">правено от първоинстанционния съд не съответства на точния смисъл на разпоредбата. Обстоятелството, че пенсията на В. Д. е отпусната, считано от 13.06.1996г. не изключва приложението на разпоредбата на чл. 100 КСО. Именно в съответствие с тази разпоредба е преизчисляван</w:t>
        <w:tab/>
        <w:br/>
        <w:tab/>
        <w:t xml:space="preserve">ето на</w:t>
        <w:tab/>
        <w:br/>
        <w:tab/>
        <w:t xml:space="preserve">пенсията</w:t>
        <w:tab/>
        <w:br/>
        <w:tab/>
        <w:t xml:space="preserve">и</w:t>
        <w:tab/>
        <w:br/>
        <w:tab/>
        <w:t xml:space="preserve">за периодите преди 01.06.2003г.</w:t>
        <w:tab/>
        <w:br/>
        <w:tab/>
        <w:t xml:space="preserve">, което е направено с разпореждане № 1/21.05.2003г.</w:t>
        <w:tab/>
        <w:br/>
        <w:tab/>
        <w:t xml:space="preserve">Същественото в случая е обстоятелството, че с разпореждане №</w:t>
        <w:tab/>
        <w:br/>
        <w:tab/>
        <w:t xml:space="preserve">1</w:t>
        <w:tab/>
        <w:br/>
        <w:tab/>
        <w:t xml:space="preserve">/</w:t>
        <w:tab/>
        <w:br/>
        <w:tab/>
        <w:t xml:space="preserve">21.05.2003г. пенсията на В. Д. е преизчислена от 01.06.2003г., като е определен размерът на пенсията, който следва да се изплаща след тази дата. Затова в съответствие с чл. 100 КСО следващото преизчисляване на пенсията следва да бъде от 01.06.2004г., като се определи дължимият за изплащане размер на пенсията след тази дата. Именно това е сторено с разпореж</w:t>
        <w:tab/>
        <w:br/>
        <w:tab/>
        <w:t xml:space="preserve">дане №</w:t>
        <w:tab/>
        <w:br/>
        <w:tab/>
        <w:t xml:space="preserve">5203064664/01.07.2011г.</w:t>
        <w:tab/>
        <w:br/>
        <w:tab/>
        <w:t xml:space="preserve">,</w:t>
        <w:tab/>
        <w:br/>
        <w:tab/>
        <w:t xml:space="preserve">като е извършено преизчисляване на пенсията от 01.06.2004г. и за следващите години в съответствие с приложимите редакции на чл. 100 КСО. Следва за яснота да се посочи, че указанията, дадени в решението на ВАС са размерите на пенсията да се определят не от 01.06.2003г., а</w:t>
        <w:tab/>
        <w:br/>
        <w:tab/>
        <w:t xml:space="preserve">след</w:t>
        <w:tab/>
        <w:br/>
        <w:tab/>
        <w:t xml:space="preserve">последната дата, определена с разпореждане №</w:t>
        <w:tab/>
        <w:br/>
        <w:tab/>
        <w:t xml:space="preserve">1</w:t>
        <w:tab/>
        <w:br/>
        <w:tab/>
        <w:t xml:space="preserve">/</w:t>
        <w:tab/>
        <w:br/>
        <w:tab/>
        <w:t xml:space="preserve">21.05.2003г. Това указание е изпълнено.</w:t>
        <w:tab/>
        <w:br/>
        <w:tab/>
        <w:t xml:space="preserve">Като е достигнал до изводи, различни от посочените, първоинстанционният съд е постановил неправилно решение, което следва да бъде отменено.</w:t>
        <w:tab/>
        <w:br/>
        <w:tab/>
        <w:t xml:space="preserve">Вместо него на основание чл. 222, ал. 1 АПК следва да бъде постановено решение по същество, в което да бъде отхвърлена подадената жалба на В. Д. против</w:t>
        <w:tab/>
        <w:br/>
        <w:tab/>
        <w:t xml:space="preserve">решение № 521/26.10.2011г. на главния директор на СУСО</w:t>
        <w:tab/>
        <w:br/>
        <w:tab/>
        <w:t xml:space="preserve">.</w:t>
        <w:tab/>
        <w:br/>
        <w:tab/>
        <w:t xml:space="preserve">Следва за яснота на страните да се посочи, че въпросът относно фактическото изплащане на пенсиите на В. Д. за периода от датата, от която е отпусната пенсията – 13.06.1996г. до 05.03.2003г. стои извън предмета на правния спор пред съда. Както вече се посочи, първоинстанционното производство е образувано по жалба на В. Д. против решение</w:t>
        <w:tab/>
        <w:br/>
        <w:tab/>
        <w:t xml:space="preserve">№ 521/26.10.2011г. на главния директор на СУСО</w:t>
        <w:tab/>
        <w:br/>
        <w:tab/>
        <w:t xml:space="preserve">, с което е</w:t>
        <w:tab/>
        <w:br/>
        <w:tab/>
        <w:t xml:space="preserve">потвърденото разпореждане № 5203064664/01.07.2011г</w:t>
        <w:tab/>
        <w:br/>
        <w:tab/>
        <w:t xml:space="preserve">., с което е извършено преизчисляване на пенсията за периодите след 01.06.2003г. Извън предмета на конкретното административно производство, в рамките на което е издадено посоченото разпореждане, е изплащането на пенсията за минало време, поради което и първоинстанционният съд неправилно е обсъждал въпроса относно приложението на давностния срок по чл. 105, ал. 2 КСО по отношение на вземанията на В. Д. за пенсия от 13.06.1996г. насетне. Тази част от мотивите на първоинстанционното решение са неотносими за конкретния правен спор. В този смисъл, доводите, изложените в касационната жалба, които са свързани с приложението на срока по чл. 105, ал. 2 КСО относно посоченото вземане, са неотносими за настоящия правен спор и не следва да бъдат обсъждани. Същото се отнася и за доводите по този въпрос, изложени от пълномощника на ответника по касационната жалба. Изплащането на вече отпусната пенсия с влязъл в сила административен акт представлява изпълнение на акта и защитата при неизпълнение на този акт може да бъде проведена по предвидения за това процесуален ред.</w:t>
        <w:tab/>
        <w:br/>
        <w:tab/>
        <w:t xml:space="preserve">При този изход на спора не се възлагат разноски, тъй като касационният жалбоподател не е претендирал такива.</w:t>
        <w:tab/>
        <w:br/>
        <w:tab/>
        <w:t xml:space="preserve">Водим от горното и на основание чл. 221, ал. 2 и чл. 222, ал. 1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№ 4311/24.07.2012г., постановено по адм. дело № 10427/2011г. по описа на Административен съд София – град</w:t>
        <w:tab/>
        <w:br/>
        <w:tab/>
        <w:t xml:space="preserve">, и вместо него</w:t>
        <w:tab/>
        <w:br/>
        <w:tab/>
        <w:t xml:space="preserve">ПОСТАНОВЯВА:</w:t>
        <w:tab/>
        <w:br/>
        <w:tab/>
        <w:t xml:space="preserve">ОТХВЪРЛЯ</w:t>
        <w:tab/>
        <w:br/>
        <w:tab/>
        <w:t xml:space="preserve">жалбата на В. Е. Д. от гр. С. против</w:t>
        <w:tab/>
        <w:br/>
        <w:tab/>
        <w:t xml:space="preserve">решение № 521/26.10.2011г. на главния директор на Столично управление „Социално осигуряване”</w:t>
        <w:tab/>
        <w:br/>
        <w:tab/>
        <w:t xml:space="preserve">, с което е п</w:t>
        <w:tab/>
        <w:br/>
        <w:tab/>
        <w:t xml:space="preserve">отвърдено разпореждане № 5203064664/01.07.2011г. на ръководителя по пенсионно осигуряване при СУСО.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Т. Т.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