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№3613/14.03.2013 по адм. д. №259/2013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пред седемчленен състав на Върховния административен съд /ВАС/ е образувано по искане, подадено от С. Д. Н. от гр. С. за отмяна на влязлото в сила решение № 14126/02.11.2011г. постановено по адм. дело № 7510/2011г. по описа на ВАС, петчленен състав на втора колегия, с което е отхвърлена молбата му за отмяна на решението по адм. дело № 6661/2009г. на ВАС, трето отделение и оставеното с него в сила решение по адм. дело № 637/2008г. на Административен съд гр. Д.. В искането за отмяна С. Н. излага съображения за допустимост на искането за отмяна</w:t>
        <w:tab/>
        <w:br/>
        <w:tab/>
        <w:t xml:space="preserve">на съдебно решение, постановено в производство за отмяна .</w:t>
        <w:tab/>
        <w:br/>
        <w:tab/>
        <w:t xml:space="preserve">Наред с това твърди, че е налице основание за отмяна по чл. 239, т. 5 АПК, тъй като макар че е бил редовно призован ,</w:t>
        <w:tab/>
        <w:br/>
        <w:tab/>
        <w:t xml:space="preserve">да е присъствал на съдебното заседание по делото и да е взел участие при разглеждането му, правото му на защита е било нарушено, след като в мотивите на постановеното съдебно решение на ВАС не е обсъден нито едни от изложените в искането за отмяна аргументи .</w:t>
        <w:tab/>
        <w:br/>
        <w:tab/>
        <w:t xml:space="preserve">Моли решението да бъде отменено и делото върнато на петчленен състав на ВАС за ново произнасяне.</w:t>
        <w:tab/>
        <w:br/>
        <w:tab/>
        <w:t xml:space="preserve">Ответникът по искането за отмяна – началникът на РУ на ОД – МВР, не е изразил становище.</w:t>
        <w:tab/>
        <w:br/>
        <w:tab/>
        <w:t xml:space="preserve">Ответникът по искането за отмяна – Н. С. С. от с. З., община Т., не е изразил становище .</w:t>
        <w:tab/>
        <w:br/>
        <w:tab/>
        <w:t xml:space="preserve">Върховният административен съд, като прецени предмета на подадената молба за отмяна, намира следното:</w:t>
        <w:tab/>
        <w:br/>
        <w:tab/>
        <w:t xml:space="preserve">С решение № 14126/02.11.2011г., постановено по адм. дело № 7510/2011 г. на ВАС, петчленен състав на втора</w:t>
        <w:tab/>
        <w:br/>
        <w:tab/>
        <w:t xml:space="preserve">колегия, което е предмет на искането за отмяна по реда на чл. 237 АПК, е отхвърлено искането на С. Д. Н. за отмяна по реда на чл. 239,т. 1 АПК на влезлите в сила решения от 14.03.2009г. по адм. дело № 637/2008г. на Административен съд гр. Д. и от 23.06.2010г. по адм. дело № 6661/2009г. на ВАС, трето отделение. Оставено е в сила определение от 24.11.2010г. по адм. дело № 6661/2009г. на ВАС, трето отделение . С</w:t>
        <w:tab/>
        <w:br/>
        <w:tab/>
        <w:t xml:space="preserve">решение № 8456/23.06.2010г. по адм. дело № 6661/2009г. на ВАС,</w:t>
        <w:tab/>
        <w:br/>
        <w:tab/>
        <w:t xml:space="preserve">тричленен състав на трето отделение, е оставено в сила решение № 24/14.03.2009г. по адм. дело № 637/2008г. по описа на Административен съд гр. Д., с което е отхвърлена жалбата на С. Д. Н. против заповед № 48/19.07.2007г. на полицейски орган при РПУ - Тервел, по силата на която на основание чл. 63, ал. 1, т. 2 ЗМВР е заповядано задържането на жалбоподателя за срок от 24 часа в помещение за временно задържане на РПУ - Тервел. С</w:t>
        <w:tab/>
        <w:br/>
        <w:tab/>
        <w:t xml:space="preserve">определение № 14202/24.11.2010г., постановено по адм. дело № 6661/2009г. на ВАС,</w:t>
        <w:tab/>
        <w:br/>
        <w:tab/>
        <w:t xml:space="preserve">тричленен състав на трето отделение, е оставена без разглеждане молбата на С. Д. Н. за тълкуване на влязлото в сила решение № 8456/23.06.2010г. по адм. дело № 6661/2009г. на ВАС. От съдържанието на искането за отмяна, по което е образувано настоящото дело /както от титулната част, така и от мотивите/ недвусмислено се установява, че искането не са отнася до частта от решение № 14126/02.11.2011г. по по адм. дело № 7510/2011 г.</w:t>
        <w:tab/>
        <w:br/>
        <w:tab/>
        <w:t xml:space="preserve">на ВАС, с която петчленният състав на ВАС се е произнесъл в производство по чл. 229 АПК по частната жалба против определение</w:t>
        <w:tab/>
        <w:br/>
        <w:tab/>
        <w:t xml:space="preserve">№ 14202/24.11.2010г. постановено по адм. дело № 6661/2009г. на ВАС</w:t>
        <w:tab/>
        <w:br/>
        <w:tab/>
        <w:t xml:space="preserve">.</w:t>
        <w:tab/>
        <w:br/>
        <w:tab/>
        <w:t xml:space="preserve">От изложеното е видно, че съдебният акт, чиято отмяна се претендира – решение № 14126/02.11.2011г., постановено по адм. дело № 7510/2011г</w:t>
        <w:tab/>
        <w:br/>
        <w:tab/>
        <w:t xml:space="preserve">.</w:t>
        <w:tab/>
        <w:br/>
        <w:tab/>
        <w:t xml:space="preserve">на ВАС, петчленен състав на втора колегия,</w:t>
        <w:tab/>
        <w:br/>
        <w:tab/>
        <w:t xml:space="preserve">в частта</w:t>
        <w:tab/>
        <w:br/>
        <w:tab/>
        <w:t xml:space="preserve">,</w:t>
        <w:tab/>
        <w:br/>
        <w:tab/>
        <w:t xml:space="preserve">която е предмет на искането за отмяна и с която е отхвърлено искането за отмяна по реда на чл. 237 АПК на влезлите в сила решения от 14.03.2009г. по адм. дело № 637/2008г. на Административен съд гр. Д. и от 23.06.2010г. по адм. дело № 6661/2009г. на ВАС, трето отделение</w:t>
        <w:tab/>
        <w:br/>
        <w:tab/>
        <w:t xml:space="preserve">,</w:t>
        <w:tab/>
        <w:br/>
        <w:tab/>
        <w:t xml:space="preserve">е постановен в извънинстанционно производство за отмяна по чл. 237 АПК</w:t>
        <w:tab/>
        <w:br/>
        <w:tab/>
        <w:t xml:space="preserve">.</w:t>
        <w:tab/>
        <w:br/>
        <w:tab/>
        <w:t xml:space="preserve">Искането за отмяна на решението по адм. дело № 7519/2011г. на ВАС, петчленен състав, в частта, с която е отхвърлено искане за отмяна по реда на чл. 237 АПК, не може да бъде разгледано по същество. В посочената част този съдебен акт не подлежи на отмяна, тъй като с него не е разрешен въпрос, свързан със съществото на повдигнат административноправен спор. Съгласно чл. 244, ал. 3 АПК решението постановено по искането за отмяна не подлежи на обжалване. Същото не подлежи и на отмяна по чл. 237 и сл. АПК, тъй като този способ за съдебна защита при наличието на някоя от предпоставките по чл. 239 АПК може да намери приложение само по отношение на актовете, постановени в редовно инстанционно производство. На отмяна подлежат само съдебни актове, които се ползват със сила на присъдено нещо, т. е. такива, които са постановени по съществото на спора, включително постановените в касационно производство. Решенията, постановени в производство за отмяна по чл. 237 и сл. АПК не подлежат на отмяна по същия ред. В този смисъл е, например</w:t>
        <w:tab/>
        <w:br/>
        <w:tab/>
        <w:t xml:space="preserve">, определение № 4793/022.04.2012г. по адм. дело № 16468 № 7785/02.06.2011г. на ВАС, седемчленен състава, както и цитирани в него определения, всички на ВАС, седемчленни състави.</w:t>
        <w:tab/>
        <w:br/>
        <w:tab/>
        <w:t xml:space="preserve">Поради изложеното, искането за отмяна на</w:t>
        <w:tab/>
        <w:br/>
        <w:tab/>
        <w:t xml:space="preserve">решение № 14126/02.11.2011г., постановено по адм. дело №</w:t>
        <w:tab/>
        <w:br/>
        <w:tab/>
        <w:t xml:space="preserve">7510/2011</w:t>
        <w:tab/>
        <w:br/>
        <w:tab/>
        <w:t xml:space="preserve">г.</w:t>
        <w:tab/>
        <w:br/>
        <w:tab/>
        <w:t xml:space="preserve">на ВАС, петчленен състав на втора</w:t>
        <w:tab/>
        <w:br/>
        <w:tab/>
        <w:t xml:space="preserve">колегия</w:t>
        <w:tab/>
        <w:br/>
        <w:tab/>
        <w:t xml:space="preserve">,</w:t>
        <w:tab/>
        <w:br/>
        <w:tab/>
        <w:t xml:space="preserve">в частта, с която е отхвърлено искането на С. Д. Н. за отмяна по реда на чл. 239,т. 1 АПК на влезлите в сила решения от 14.03.2009г. по адм. дело № 637/2008г. на Административен съд гр. Д. и от 23.06.2010г. по адм. дело № 6661/2009г. на ВАС, трето отделение</w:t>
        <w:tab/>
        <w:br/>
        <w:tab/>
        <w:t xml:space="preserve">,</w:t>
        <w:tab/>
        <w:br/>
        <w:tab/>
        <w:t xml:space="preserve">е недопустимо и следва да бъде оставено без разглеждане, а образуваното по него съдебно производство следва да бъде прекратено.</w:t>
        <w:tab/>
        <w:br/>
        <w:tab/>
        <w:t xml:space="preserve">Водим от горното, Върховният административен съд, седемчленен състав на втора колегия,</w:t>
        <w:tab/>
        <w:br/>
        <w:tab/>
        <w:t xml:space="preserve">ОПРЕДЕЛИ:</w:t>
        <w:tab/>
        <w:br/>
        <w:tab/>
        <w:t xml:space="preserve">ОТМЕНЯ</w:t>
        <w:tab/>
        <w:br/>
        <w:tab/>
        <w:t xml:space="preserve">определението си от съдебно заседание на 1</w:t>
        <w:tab/>
        <w:br/>
        <w:tab/>
        <w:t xml:space="preserve">4.02.2013</w:t>
        <w:tab/>
        <w:br/>
        <w:tab/>
        <w:t xml:space="preserve">г., с което е даден ход на делото по същество.</w:t>
        <w:tab/>
        <w:br/>
        <w:tab/>
        <w:t xml:space="preserve">О. Б. Р.</w:t>
        <w:tab/>
        <w:br/>
        <w:tab/>
        <w:t xml:space="preserve">искането на</w:t>
        <w:tab/>
        <w:br/>
        <w:tab/>
        <w:t xml:space="preserve">С. Д. Н. от гр. С. за отмяна на влязлото в сила решение № 14126/02.11.2011г. постановено по адм. дело № 7510/2011г. по описа на Върховния административен съд, петчленен състав на втора колегия, с което е отхвърлено искането му за отмяна на решение</w:t>
        <w:tab/>
        <w:br/>
        <w:tab/>
        <w:t xml:space="preserve">№ 8456/23.06.2010г. по адм. дело № 6661/2009г. на ВАС,</w:t>
        <w:tab/>
        <w:br/>
        <w:tab/>
        <w:t xml:space="preserve">тричленен състав на трето отделение и оставеното с него в сила решение № 24/14.03.2009г. по адм. дело № 637/2008г. по описа на Административен съд гр. Д.</w:t>
        <w:tab/>
        <w:br/>
        <w:tab/>
        <w:t xml:space="preserve">.</w:t>
        <w:tab/>
        <w:br/>
        <w:tab/>
        <w:t xml:space="preserve">ПРЕКРАТЯВА</w:t>
        <w:tab/>
        <w:br/>
        <w:tab/>
        <w:t xml:space="preserve">производството по адм. дело №</w:t>
        <w:tab/>
        <w:br/>
        <w:tab/>
        <w:t xml:space="preserve">259</w:t>
        <w:tab/>
        <w:br/>
        <w:tab/>
        <w:t xml:space="preserve">/2013г. по описа на Върховния административен съд, седемчленен състав.</w:t>
        <w:tab/>
        <w:br/>
        <w:tab/>
        <w:t xml:space="preserve">Определението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М. П.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А. Е./п/ Н. М./п/ А. Д./п/ Г. Г./п/ Т. Т./п/ Н. Г.</w:t>
        <w:tab/>
        <w:br/>
        <w:tab/>
        <w:t xml:space="preserve">А.Д.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